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9121B2" w14:textId="51A00105" w:rsidR="009A7BA7" w:rsidRPr="00D6295C" w:rsidRDefault="005063F5">
      <w:pPr>
        <w:tabs>
          <w:tab w:val="center" w:pos="4320"/>
          <w:tab w:val="right" w:pos="8640"/>
        </w:tabs>
        <w:rPr>
          <w:b/>
          <w:bCs/>
          <w:szCs w:val="24"/>
        </w:rPr>
      </w:pPr>
      <w:r w:rsidRPr="00D6295C">
        <w:rPr>
          <w:sz w:val="20"/>
        </w:rPr>
        <w:tab/>
      </w:r>
      <w:r w:rsidRPr="00D6295C">
        <w:rPr>
          <w:sz w:val="20"/>
        </w:rPr>
        <w:tab/>
      </w:r>
      <w:r w:rsidRPr="00D6295C">
        <w:rPr>
          <w:b/>
          <w:bCs/>
          <w:szCs w:val="24"/>
        </w:rPr>
        <w:t>Projektas</w:t>
      </w:r>
    </w:p>
    <w:p w14:paraId="388DED21" w14:textId="04A86781" w:rsidR="009A7BA7" w:rsidRPr="00D6295C" w:rsidRDefault="00981DDB" w:rsidP="00C26335">
      <w:pPr>
        <w:jc w:val="center"/>
        <w:rPr>
          <w:szCs w:val="24"/>
          <w:lang w:eastAsia="ar-SA"/>
        </w:rPr>
      </w:pPr>
      <w:r w:rsidRPr="00D6295C">
        <w:rPr>
          <w:noProof/>
          <w:szCs w:val="24"/>
          <w:lang w:eastAsia="lt-LT"/>
        </w:rPr>
        <w:drawing>
          <wp:inline distT="0" distB="0" distL="0" distR="0" wp14:anchorId="617D8408" wp14:editId="273F113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7CBFC2C" w14:textId="77777777" w:rsidR="00BC5213" w:rsidRPr="00D6295C" w:rsidRDefault="00981DDB">
      <w:pPr>
        <w:jc w:val="center"/>
        <w:rPr>
          <w:b/>
          <w:bCs/>
          <w:caps/>
          <w:szCs w:val="24"/>
          <w:lang w:eastAsia="ar-SA"/>
        </w:rPr>
      </w:pPr>
      <w:r w:rsidRPr="00D6295C">
        <w:rPr>
          <w:b/>
          <w:bCs/>
          <w:caps/>
          <w:szCs w:val="24"/>
          <w:lang w:eastAsia="ar-SA"/>
        </w:rPr>
        <w:t xml:space="preserve">aNYKŠČIŲ rajono savivaldybėS </w:t>
      </w:r>
    </w:p>
    <w:p w14:paraId="37CED265" w14:textId="50E47792" w:rsidR="009A7BA7" w:rsidRPr="00D6295C" w:rsidRDefault="00981DDB">
      <w:pPr>
        <w:jc w:val="center"/>
        <w:rPr>
          <w:b/>
          <w:bCs/>
          <w:caps/>
          <w:szCs w:val="24"/>
          <w:lang w:eastAsia="ar-SA"/>
        </w:rPr>
      </w:pPr>
      <w:r w:rsidRPr="00D6295C">
        <w:rPr>
          <w:b/>
          <w:bCs/>
          <w:caps/>
          <w:szCs w:val="24"/>
          <w:lang w:eastAsia="ar-SA"/>
        </w:rPr>
        <w:t>TARYBA</w:t>
      </w:r>
    </w:p>
    <w:p w14:paraId="146A4A81" w14:textId="77777777" w:rsidR="009A7BA7" w:rsidRPr="00D6295C" w:rsidRDefault="009A7BA7">
      <w:pPr>
        <w:rPr>
          <w:b/>
          <w:bCs/>
          <w:caps/>
          <w:szCs w:val="24"/>
          <w:lang w:eastAsia="ar-SA"/>
        </w:rPr>
      </w:pPr>
    </w:p>
    <w:p w14:paraId="4CB8FA39" w14:textId="77777777" w:rsidR="009A7BA7" w:rsidRPr="00D6295C" w:rsidRDefault="00D6716E">
      <w:pPr>
        <w:jc w:val="center"/>
        <w:rPr>
          <w:b/>
          <w:bCs/>
          <w:szCs w:val="24"/>
        </w:rPr>
      </w:pPr>
      <w:r w:rsidRPr="00D6295C">
        <w:rPr>
          <w:b/>
          <w:bCs/>
          <w:szCs w:val="24"/>
        </w:rPr>
        <w:t>SPRENDIMAS</w:t>
      </w:r>
    </w:p>
    <w:p w14:paraId="6F6441DC" w14:textId="2C4396B8" w:rsidR="009A7BA7" w:rsidRPr="00552814" w:rsidRDefault="00D6716E" w:rsidP="00552814">
      <w:pPr>
        <w:jc w:val="center"/>
        <w:rPr>
          <w:b/>
          <w:bCs/>
          <w:shd w:val="clear" w:color="auto" w:fill="FFFFFF"/>
        </w:rPr>
      </w:pPr>
      <w:r w:rsidRPr="00D6295C">
        <w:rPr>
          <w:b/>
          <w:bCs/>
          <w:szCs w:val="24"/>
        </w:rPr>
        <w:t xml:space="preserve">DĖL </w:t>
      </w:r>
      <w:r w:rsidR="00981DDB" w:rsidRPr="00D6295C">
        <w:rPr>
          <w:b/>
          <w:bCs/>
          <w:szCs w:val="24"/>
        </w:rPr>
        <w:t>ANYKŠČIŲ</w:t>
      </w:r>
      <w:r w:rsidRPr="00D6295C">
        <w:rPr>
          <w:b/>
          <w:bCs/>
          <w:szCs w:val="24"/>
        </w:rPr>
        <w:t xml:space="preserve"> RAJONO SAVIVALDYBĖS TARYBOS </w:t>
      </w:r>
      <w:r w:rsidR="00552814">
        <w:rPr>
          <w:b/>
          <w:bCs/>
          <w:shd w:val="clear" w:color="auto" w:fill="FFFFFF"/>
        </w:rPr>
        <w:t>2024 M. KOVO 28 D. SPRENDIMO NR. 1-TS-68 „DĖL ANYKŠČIŲ RAJONO SAVIVALDYBĖS KOLEGIJOS SUDARYMO“ PRIPAŽINIMO NETEKUSIU GALIOS</w:t>
      </w:r>
    </w:p>
    <w:p w14:paraId="743F7700" w14:textId="77777777" w:rsidR="009A7BA7" w:rsidRPr="00D6295C" w:rsidRDefault="009A7BA7">
      <w:pPr>
        <w:jc w:val="center"/>
        <w:rPr>
          <w:szCs w:val="24"/>
        </w:rPr>
      </w:pPr>
    </w:p>
    <w:p w14:paraId="41C5325C" w14:textId="5FFD483B" w:rsidR="009A7BA7" w:rsidRPr="00D6295C" w:rsidRDefault="00D6716E">
      <w:pPr>
        <w:jc w:val="center"/>
        <w:rPr>
          <w:szCs w:val="24"/>
        </w:rPr>
      </w:pPr>
      <w:r w:rsidRPr="00D6295C">
        <w:rPr>
          <w:szCs w:val="24"/>
        </w:rPr>
        <w:t xml:space="preserve">2024 m. </w:t>
      </w:r>
      <w:r w:rsidR="00552814">
        <w:rPr>
          <w:szCs w:val="24"/>
        </w:rPr>
        <w:t>liepos</w:t>
      </w:r>
      <w:r w:rsidRPr="00D6295C">
        <w:rPr>
          <w:szCs w:val="24"/>
        </w:rPr>
        <w:t xml:space="preserve"> </w:t>
      </w:r>
      <w:r w:rsidR="00552814">
        <w:rPr>
          <w:szCs w:val="24"/>
        </w:rPr>
        <w:t>25</w:t>
      </w:r>
      <w:r w:rsidRPr="00D6295C">
        <w:rPr>
          <w:szCs w:val="24"/>
        </w:rPr>
        <w:t xml:space="preserve"> d. Nr. </w:t>
      </w:r>
      <w:r w:rsidR="00981DDB" w:rsidRPr="00D6295C">
        <w:rPr>
          <w:szCs w:val="24"/>
        </w:rPr>
        <w:t>1-</w:t>
      </w:r>
      <w:r w:rsidRPr="00D6295C">
        <w:rPr>
          <w:szCs w:val="24"/>
        </w:rPr>
        <w:t>T-</w:t>
      </w:r>
      <w:r w:rsidR="00972D33">
        <w:rPr>
          <w:szCs w:val="24"/>
        </w:rPr>
        <w:t>251</w:t>
      </w:r>
    </w:p>
    <w:p w14:paraId="71BF7D79" w14:textId="7FB9866F" w:rsidR="009A7BA7" w:rsidRPr="00D6295C" w:rsidRDefault="00981DDB" w:rsidP="00E4711F">
      <w:pPr>
        <w:jc w:val="center"/>
        <w:rPr>
          <w:szCs w:val="24"/>
        </w:rPr>
      </w:pPr>
      <w:r w:rsidRPr="00D6295C">
        <w:rPr>
          <w:szCs w:val="24"/>
        </w:rPr>
        <w:t>Anykščiai</w:t>
      </w:r>
    </w:p>
    <w:p w14:paraId="5A3D7594" w14:textId="77777777" w:rsidR="009A7BA7" w:rsidRPr="00552814" w:rsidRDefault="009A7BA7">
      <w:pPr>
        <w:jc w:val="both"/>
        <w:rPr>
          <w:szCs w:val="24"/>
        </w:rPr>
      </w:pPr>
    </w:p>
    <w:p w14:paraId="6A69BB14" w14:textId="0B190C77" w:rsidR="00552814" w:rsidRPr="00552814" w:rsidRDefault="00D6716E" w:rsidP="00E4711F">
      <w:pPr>
        <w:spacing w:line="360" w:lineRule="auto"/>
        <w:ind w:firstLine="720"/>
        <w:jc w:val="both"/>
        <w:rPr>
          <w:szCs w:val="24"/>
          <w:lang w:eastAsia="lt-LT"/>
        </w:rPr>
      </w:pPr>
      <w:r w:rsidRPr="00552814">
        <w:rPr>
          <w:szCs w:val="24"/>
        </w:rPr>
        <w:t xml:space="preserve">Vadovaudamasi </w:t>
      </w:r>
      <w:r w:rsidR="007E50CB" w:rsidRPr="00552814">
        <w:rPr>
          <w:szCs w:val="24"/>
        </w:rPr>
        <w:t xml:space="preserve">Lietuvos Respublikos vietos savivaldos </w:t>
      </w:r>
      <w:r w:rsidR="007816A9" w:rsidRPr="00552814">
        <w:rPr>
          <w:szCs w:val="24"/>
        </w:rPr>
        <w:t xml:space="preserve">įstatymo </w:t>
      </w:r>
      <w:r w:rsidR="00D31C9E" w:rsidRPr="00552814">
        <w:rPr>
          <w:szCs w:val="24"/>
        </w:rPr>
        <w:t>16 straipsnio 1 dalimi</w:t>
      </w:r>
      <w:r w:rsidR="00552814" w:rsidRPr="00552814">
        <w:rPr>
          <w:szCs w:val="24"/>
        </w:rPr>
        <w:t xml:space="preserve"> ir atsižvelgdama į 2024 m. birželio 6 d. </w:t>
      </w:r>
      <w:r w:rsidR="00552814" w:rsidRPr="00552814">
        <w:rPr>
          <w:color w:val="000000"/>
          <w:szCs w:val="24"/>
          <w:shd w:val="clear" w:color="auto" w:fill="FFFFFF"/>
        </w:rPr>
        <w:t xml:space="preserve">Lietuvos Respublikos vietos savivaldos įstatymo Nr. I-533 3, 9, 12, 15, 17, 18, 20, 21, 22, 23, 24, 25, 27, 29, 30, 32, 33, 34, 35, 38, 63, 67 ir 68 straipsnių pakeitimo </w:t>
      </w:r>
      <w:r w:rsidR="00552814" w:rsidRPr="00CD227C">
        <w:rPr>
          <w:color w:val="000000"/>
          <w:szCs w:val="24"/>
          <w:shd w:val="clear" w:color="auto" w:fill="FFFFFF"/>
        </w:rPr>
        <w:t>įstatymo</w:t>
      </w:r>
      <w:r w:rsidR="00CD227C" w:rsidRPr="00CD227C">
        <w:rPr>
          <w:color w:val="000000"/>
          <w:szCs w:val="24"/>
          <w:shd w:val="clear" w:color="auto" w:fill="FFFFFF"/>
        </w:rPr>
        <w:t xml:space="preserve"> Nr. XIV-2688 </w:t>
      </w:r>
      <w:r w:rsidR="00552814" w:rsidRPr="00CD227C">
        <w:rPr>
          <w:color w:val="000000"/>
          <w:szCs w:val="24"/>
          <w:shd w:val="clear" w:color="auto" w:fill="FFFFFF"/>
        </w:rPr>
        <w:t>4 straipsnio</w:t>
      </w:r>
      <w:r w:rsidR="00552814" w:rsidRPr="00552814">
        <w:rPr>
          <w:color w:val="000000"/>
          <w:szCs w:val="24"/>
          <w:shd w:val="clear" w:color="auto" w:fill="FFFFFF"/>
        </w:rPr>
        <w:t xml:space="preserve"> 2 dalį bei 6 straipsnį</w:t>
      </w:r>
      <w:r w:rsidR="00E02E20" w:rsidRPr="00552814">
        <w:rPr>
          <w:szCs w:val="24"/>
          <w:shd w:val="clear" w:color="auto" w:fill="FFFFFF"/>
        </w:rPr>
        <w:t xml:space="preserve">, </w:t>
      </w:r>
      <w:r w:rsidR="00981DDB" w:rsidRPr="00552814">
        <w:rPr>
          <w:szCs w:val="24"/>
        </w:rPr>
        <w:t>Anykščių</w:t>
      </w:r>
      <w:r w:rsidRPr="00552814">
        <w:rPr>
          <w:szCs w:val="24"/>
        </w:rPr>
        <w:t xml:space="preserve"> rajono savivaldybės taryba</w:t>
      </w:r>
      <w:r w:rsidR="005D65FF" w:rsidRPr="00552814">
        <w:rPr>
          <w:szCs w:val="24"/>
        </w:rPr>
        <w:t xml:space="preserve"> </w:t>
      </w:r>
      <w:r w:rsidR="00E4711F">
        <w:rPr>
          <w:szCs w:val="24"/>
        </w:rPr>
        <w:t xml:space="preserve"> </w:t>
      </w:r>
      <w:r w:rsidRPr="00552814">
        <w:rPr>
          <w:szCs w:val="24"/>
        </w:rPr>
        <w:t> </w:t>
      </w:r>
      <w:r w:rsidRPr="00552814">
        <w:rPr>
          <w:spacing w:val="60"/>
          <w:szCs w:val="24"/>
        </w:rPr>
        <w:t>nusprendži</w:t>
      </w:r>
      <w:r w:rsidRPr="00552814">
        <w:rPr>
          <w:szCs w:val="24"/>
        </w:rPr>
        <w:t>a</w:t>
      </w:r>
      <w:r w:rsidRPr="00552814">
        <w:rPr>
          <w:spacing w:val="60"/>
          <w:szCs w:val="24"/>
        </w:rPr>
        <w:t>:</w:t>
      </w:r>
    </w:p>
    <w:p w14:paraId="5AE80991" w14:textId="77777777" w:rsidR="00552814" w:rsidRPr="00552814" w:rsidRDefault="00014254" w:rsidP="00E4711F">
      <w:pPr>
        <w:spacing w:line="360" w:lineRule="auto"/>
        <w:ind w:firstLine="720"/>
        <w:jc w:val="both"/>
        <w:rPr>
          <w:color w:val="000000"/>
          <w:szCs w:val="24"/>
        </w:rPr>
      </w:pPr>
      <w:r w:rsidRPr="00552814">
        <w:rPr>
          <w:bCs/>
          <w:szCs w:val="24"/>
        </w:rPr>
        <w:t xml:space="preserve">Pripažinti netekusiu galios </w:t>
      </w:r>
      <w:r w:rsidR="00552814" w:rsidRPr="00552814">
        <w:rPr>
          <w:color w:val="000000"/>
          <w:szCs w:val="24"/>
          <w:shd w:val="clear" w:color="auto" w:fill="FFFFFF"/>
        </w:rPr>
        <w:t>Anykščių rajono savivaldybės tarybos 2024 m. kovo 28 d. sprendimą Nr. 1-TS-68 „Dėl Anykščių rajono savivaldybės kolegijos sudarymo".</w:t>
      </w:r>
    </w:p>
    <w:p w14:paraId="67602F8E" w14:textId="559F4A08" w:rsidR="00552814" w:rsidRPr="00552814" w:rsidRDefault="00552814" w:rsidP="00E4711F">
      <w:pPr>
        <w:spacing w:line="360" w:lineRule="auto"/>
        <w:ind w:firstLine="720"/>
        <w:jc w:val="both"/>
        <w:rPr>
          <w:color w:val="000000"/>
          <w:szCs w:val="24"/>
        </w:rPr>
      </w:pPr>
      <w:r w:rsidRPr="00552814">
        <w:rPr>
          <w:szCs w:val="24"/>
          <w:shd w:val="clear" w:color="auto" w:fill="FFFFFF"/>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rūmams(Respublikos g. 62, 35158 Panevėžys) Lietuvos Respublikos administracinių bylų teisenos įstatymo nustatyta tvarka.</w:t>
      </w:r>
    </w:p>
    <w:p w14:paraId="04B30242" w14:textId="77777777" w:rsidR="009A7BA7" w:rsidRPr="00D6295C" w:rsidRDefault="009A7BA7">
      <w:pPr>
        <w:ind w:left="-567" w:firstLine="851"/>
        <w:jc w:val="both"/>
        <w:rPr>
          <w:caps/>
          <w:szCs w:val="24"/>
        </w:rPr>
      </w:pPr>
    </w:p>
    <w:p w14:paraId="435CE875" w14:textId="77777777" w:rsidR="00E02E20" w:rsidRPr="00D6295C" w:rsidRDefault="00E02E20">
      <w:pPr>
        <w:ind w:left="-567" w:firstLine="851"/>
        <w:jc w:val="both"/>
        <w:rPr>
          <w:caps/>
          <w:szCs w:val="24"/>
        </w:rPr>
      </w:pPr>
    </w:p>
    <w:p w14:paraId="626A630F" w14:textId="2C816E5F" w:rsidR="0057095B" w:rsidRPr="00D6295C" w:rsidRDefault="005D65FF">
      <w:pPr>
        <w:jc w:val="both"/>
        <w:rPr>
          <w:szCs w:val="24"/>
        </w:rPr>
      </w:pPr>
      <w:r w:rsidRPr="00D6295C">
        <w:rPr>
          <w:szCs w:val="24"/>
        </w:rPr>
        <w:t>M</w:t>
      </w:r>
      <w:r w:rsidR="00D6716E" w:rsidRPr="00D6295C">
        <w:rPr>
          <w:szCs w:val="24"/>
        </w:rPr>
        <w:t>eras</w:t>
      </w:r>
      <w:r w:rsidR="00D6716E" w:rsidRPr="00D6295C">
        <w:rPr>
          <w:szCs w:val="24"/>
        </w:rPr>
        <w:tab/>
      </w:r>
      <w:r w:rsidR="00D6716E" w:rsidRPr="00D6295C">
        <w:rPr>
          <w:szCs w:val="24"/>
        </w:rPr>
        <w:tab/>
      </w:r>
      <w:r w:rsidR="00D6716E" w:rsidRPr="00D6295C">
        <w:rPr>
          <w:szCs w:val="24"/>
        </w:rPr>
        <w:tab/>
      </w:r>
      <w:r w:rsidR="00D6716E" w:rsidRPr="00D6295C">
        <w:rPr>
          <w:szCs w:val="24"/>
        </w:rPr>
        <w:tab/>
      </w:r>
      <w:r w:rsidRPr="00D6295C">
        <w:rPr>
          <w:szCs w:val="24"/>
        </w:rPr>
        <w:tab/>
      </w:r>
      <w:r w:rsidRPr="00D6295C">
        <w:rPr>
          <w:szCs w:val="24"/>
        </w:rPr>
        <w:tab/>
      </w:r>
      <w:r w:rsidR="00981DDB" w:rsidRPr="00D6295C">
        <w:rPr>
          <w:szCs w:val="24"/>
        </w:rPr>
        <w:t>Kęstutis Tubis</w:t>
      </w:r>
    </w:p>
    <w:p w14:paraId="50696079" w14:textId="16D01AAF" w:rsidR="00C26335" w:rsidRPr="00D6295C" w:rsidRDefault="00C26335" w:rsidP="00C26335">
      <w:pPr>
        <w:rPr>
          <w:szCs w:val="24"/>
        </w:rPr>
      </w:pPr>
    </w:p>
    <w:p w14:paraId="32A69F82" w14:textId="77777777" w:rsidR="00C26335" w:rsidRPr="00D6295C" w:rsidRDefault="00C26335" w:rsidP="00C26335">
      <w:pPr>
        <w:rPr>
          <w:szCs w:val="24"/>
        </w:rPr>
      </w:pPr>
    </w:p>
    <w:p w14:paraId="28635B39" w14:textId="77777777" w:rsidR="00C26335" w:rsidRDefault="00C26335" w:rsidP="00C26335">
      <w:pPr>
        <w:rPr>
          <w:szCs w:val="24"/>
        </w:rPr>
      </w:pPr>
    </w:p>
    <w:p w14:paraId="14217156" w14:textId="77777777" w:rsidR="00C26335" w:rsidRDefault="00C26335" w:rsidP="00C26335">
      <w:pPr>
        <w:rPr>
          <w:szCs w:val="24"/>
        </w:rPr>
      </w:pPr>
    </w:p>
    <w:p w14:paraId="0E5530C9" w14:textId="77777777" w:rsidR="00C26335" w:rsidRDefault="00C26335" w:rsidP="00C26335">
      <w:pPr>
        <w:rPr>
          <w:szCs w:val="24"/>
        </w:rPr>
      </w:pPr>
    </w:p>
    <w:p w14:paraId="4A972F06" w14:textId="77777777" w:rsidR="00C26335" w:rsidRDefault="00C26335" w:rsidP="00C26335">
      <w:pPr>
        <w:rPr>
          <w:szCs w:val="24"/>
        </w:rPr>
      </w:pPr>
    </w:p>
    <w:p w14:paraId="390A3774" w14:textId="77777777" w:rsidR="00C26335" w:rsidRDefault="00C26335" w:rsidP="00C26335">
      <w:pPr>
        <w:rPr>
          <w:szCs w:val="24"/>
        </w:rPr>
      </w:pPr>
    </w:p>
    <w:p w14:paraId="4F4DC452" w14:textId="77777777" w:rsidR="00C26335" w:rsidRDefault="00C26335" w:rsidP="00C26335">
      <w:pPr>
        <w:rPr>
          <w:szCs w:val="24"/>
        </w:rPr>
      </w:pPr>
    </w:p>
    <w:p w14:paraId="17A613E3" w14:textId="77777777" w:rsidR="00C26335" w:rsidRDefault="00C26335" w:rsidP="00C26335">
      <w:pPr>
        <w:rPr>
          <w:szCs w:val="24"/>
        </w:rPr>
      </w:pPr>
    </w:p>
    <w:p w14:paraId="37769C42" w14:textId="77777777" w:rsidR="00CE574F" w:rsidRDefault="00CE574F" w:rsidP="00C26335">
      <w:pPr>
        <w:rPr>
          <w:szCs w:val="24"/>
        </w:rPr>
      </w:pPr>
    </w:p>
    <w:p w14:paraId="46F46646" w14:textId="77777777" w:rsidR="003D7EE9" w:rsidRDefault="003D7EE9" w:rsidP="00CE574F">
      <w:pPr>
        <w:rPr>
          <w:szCs w:val="24"/>
        </w:rPr>
      </w:pPr>
    </w:p>
    <w:p w14:paraId="5C6C4579" w14:textId="77777777" w:rsidR="00CE574F" w:rsidRDefault="00CE574F" w:rsidP="00CE574F">
      <w:pPr>
        <w:rPr>
          <w:b/>
          <w:szCs w:val="24"/>
        </w:rPr>
      </w:pPr>
    </w:p>
    <w:p w14:paraId="67744470" w14:textId="50904DB7" w:rsidR="00976B20" w:rsidRPr="00CE574F" w:rsidRDefault="00976B20" w:rsidP="00CE574F">
      <w:pPr>
        <w:jc w:val="center"/>
        <w:rPr>
          <w:b/>
          <w:bCs/>
          <w:shd w:val="clear" w:color="auto" w:fill="FFFFFF"/>
        </w:rPr>
      </w:pPr>
      <w:r w:rsidRPr="000A0F56">
        <w:rPr>
          <w:b/>
          <w:szCs w:val="24"/>
        </w:rPr>
        <w:lastRenderedPageBreak/>
        <w:t xml:space="preserve">SAVIVALDYBĖS TARYBOS SPRENDIMO </w:t>
      </w:r>
      <w:r w:rsidR="00BC5213" w:rsidRPr="000A0F56">
        <w:rPr>
          <w:b/>
          <w:szCs w:val="24"/>
        </w:rPr>
        <w:t>„</w:t>
      </w:r>
      <w:r w:rsidR="00CE574F" w:rsidRPr="00D6295C">
        <w:rPr>
          <w:b/>
          <w:bCs/>
          <w:szCs w:val="24"/>
        </w:rPr>
        <w:t xml:space="preserve">DĖL ANYKŠČIŲ RAJONO SAVIVALDYBĖS TARYBOS </w:t>
      </w:r>
      <w:r w:rsidR="00CE574F">
        <w:rPr>
          <w:b/>
          <w:bCs/>
          <w:shd w:val="clear" w:color="auto" w:fill="FFFFFF"/>
        </w:rPr>
        <w:t>2024 M. KOVO 28 D. SPRENDIMO NR. 1-TS-68 „DĖL ANYKŠČIŲ RAJONO SAVIVALDYBĖS KOLEGIJOS SUDARYMO“ PRIPAŽINIMO NETEKUSIU GALIOS</w:t>
      </w:r>
      <w:r w:rsidR="00C04DD1" w:rsidRPr="000A0F56">
        <w:rPr>
          <w:b/>
          <w:bCs/>
          <w:szCs w:val="24"/>
        </w:rPr>
        <w:t xml:space="preserve">“ </w:t>
      </w:r>
      <w:r w:rsidRPr="000A0F56">
        <w:rPr>
          <w:b/>
          <w:szCs w:val="24"/>
        </w:rPr>
        <w:t>PROJEKTO</w:t>
      </w:r>
    </w:p>
    <w:p w14:paraId="7272698E" w14:textId="77777777" w:rsidR="00976B20" w:rsidRPr="000A0F56" w:rsidRDefault="00976B20" w:rsidP="00A90947">
      <w:pPr>
        <w:jc w:val="center"/>
        <w:rPr>
          <w:b/>
          <w:szCs w:val="24"/>
        </w:rPr>
      </w:pPr>
      <w:r w:rsidRPr="000A0F56">
        <w:rPr>
          <w:b/>
          <w:szCs w:val="24"/>
        </w:rPr>
        <w:t>AIŠKINAMASIS RAŠTAS</w:t>
      </w:r>
    </w:p>
    <w:p w14:paraId="2A4869DE" w14:textId="77777777" w:rsidR="00976B20" w:rsidRPr="000A0F56" w:rsidRDefault="00976B20" w:rsidP="00976B20">
      <w:pPr>
        <w:spacing w:line="360" w:lineRule="auto"/>
        <w:ind w:firstLine="720"/>
        <w:jc w:val="both"/>
        <w:rPr>
          <w:b/>
          <w:szCs w:val="24"/>
        </w:rPr>
      </w:pPr>
    </w:p>
    <w:p w14:paraId="37123819" w14:textId="77777777" w:rsidR="00976B20" w:rsidRPr="000A0F56" w:rsidRDefault="00976B20" w:rsidP="00976B20">
      <w:pPr>
        <w:pStyle w:val="Sraopastraipa"/>
        <w:numPr>
          <w:ilvl w:val="0"/>
          <w:numId w:val="1"/>
        </w:numPr>
        <w:tabs>
          <w:tab w:val="left" w:pos="993"/>
        </w:tabs>
        <w:spacing w:after="0" w:line="360" w:lineRule="auto"/>
        <w:contextualSpacing/>
        <w:jc w:val="both"/>
        <w:rPr>
          <w:rFonts w:ascii="Times New Roman" w:hAnsi="Times New Roman"/>
          <w:b/>
          <w:sz w:val="24"/>
          <w:szCs w:val="24"/>
          <w:lang w:val="lt-LT"/>
        </w:rPr>
      </w:pPr>
      <w:r w:rsidRPr="000A0F56">
        <w:rPr>
          <w:rFonts w:ascii="Times New Roman" w:hAnsi="Times New Roman"/>
          <w:b/>
          <w:sz w:val="24"/>
          <w:szCs w:val="24"/>
          <w:lang w:val="lt-LT"/>
        </w:rPr>
        <w:t>Sprendimo projekto tikslai ir uždaviniai</w:t>
      </w:r>
    </w:p>
    <w:p w14:paraId="6CEAAF48" w14:textId="6AC9B8E8" w:rsidR="00882559" w:rsidRDefault="0030789A" w:rsidP="00882559">
      <w:pPr>
        <w:spacing w:line="360" w:lineRule="auto"/>
        <w:ind w:firstLine="720"/>
        <w:jc w:val="both"/>
        <w:rPr>
          <w:color w:val="000000"/>
          <w:szCs w:val="24"/>
        </w:rPr>
      </w:pPr>
      <w:r w:rsidRPr="00552814">
        <w:rPr>
          <w:szCs w:val="24"/>
        </w:rPr>
        <w:t xml:space="preserve">2024 m. birželio 6 d. </w:t>
      </w:r>
      <w:r w:rsidR="00882559">
        <w:rPr>
          <w:szCs w:val="24"/>
        </w:rPr>
        <w:t xml:space="preserve">priimtas </w:t>
      </w:r>
      <w:r w:rsidRPr="00552814">
        <w:rPr>
          <w:color w:val="000000"/>
          <w:szCs w:val="24"/>
          <w:shd w:val="clear" w:color="auto" w:fill="FFFFFF"/>
        </w:rPr>
        <w:t xml:space="preserve">Lietuvos Respublikos vietos savivaldos įstatymo </w:t>
      </w:r>
      <w:r w:rsidR="00882559">
        <w:rPr>
          <w:color w:val="000000"/>
          <w:szCs w:val="24"/>
          <w:shd w:val="clear" w:color="auto" w:fill="FFFFFF"/>
        </w:rPr>
        <w:t xml:space="preserve">(toliau – VSĮ) </w:t>
      </w:r>
      <w:r w:rsidRPr="00552814">
        <w:rPr>
          <w:color w:val="000000"/>
          <w:szCs w:val="24"/>
          <w:shd w:val="clear" w:color="auto" w:fill="FFFFFF"/>
        </w:rPr>
        <w:t>Nr. I-533 3, 9, 12, 15, 17, 18, 20, 21, 22, 23, 24, 25, 27, 29, 30, 32, 33, 34, 35, 38, 63, 67 ir 68 straipsnių pakeitimo įstatym</w:t>
      </w:r>
      <w:r w:rsidR="00882559">
        <w:rPr>
          <w:color w:val="000000"/>
          <w:szCs w:val="24"/>
          <w:shd w:val="clear" w:color="auto" w:fill="FFFFFF"/>
        </w:rPr>
        <w:t>as</w:t>
      </w:r>
      <w:r w:rsidR="00CD227C" w:rsidRPr="00CD227C">
        <w:rPr>
          <w:color w:val="000000"/>
          <w:szCs w:val="24"/>
          <w:shd w:val="clear" w:color="auto" w:fill="FFFFFF"/>
        </w:rPr>
        <w:t xml:space="preserve"> Nr. XIV-2688</w:t>
      </w:r>
      <w:r w:rsidR="00882559">
        <w:rPr>
          <w:color w:val="000000"/>
          <w:szCs w:val="24"/>
          <w:shd w:val="clear" w:color="auto" w:fill="FFFFFF"/>
        </w:rPr>
        <w:t>. Šio įstatymo</w:t>
      </w:r>
      <w:r w:rsidRPr="00552814">
        <w:rPr>
          <w:color w:val="000000"/>
          <w:szCs w:val="24"/>
          <w:shd w:val="clear" w:color="auto" w:fill="FFFFFF"/>
        </w:rPr>
        <w:t xml:space="preserve"> 4 straipsnio 2 dal</w:t>
      </w:r>
      <w:r w:rsidR="00882559">
        <w:rPr>
          <w:color w:val="000000"/>
          <w:szCs w:val="24"/>
          <w:shd w:val="clear" w:color="auto" w:fill="FFFFFF"/>
        </w:rPr>
        <w:t>imi</w:t>
      </w:r>
      <w:r w:rsidRPr="00552814">
        <w:rPr>
          <w:color w:val="000000"/>
          <w:szCs w:val="24"/>
          <w:shd w:val="clear" w:color="auto" w:fill="FFFFFF"/>
        </w:rPr>
        <w:t xml:space="preserve"> bei 6 straipsn</w:t>
      </w:r>
      <w:r w:rsidR="00882559">
        <w:rPr>
          <w:color w:val="000000"/>
          <w:szCs w:val="24"/>
          <w:shd w:val="clear" w:color="auto" w:fill="FFFFFF"/>
        </w:rPr>
        <w:t xml:space="preserve">iu buvo panaikinta išimtinė Savivaldybės kompetencija sudaryti </w:t>
      </w:r>
      <w:r w:rsidR="00882559" w:rsidRPr="00882559">
        <w:rPr>
          <w:color w:val="000000"/>
          <w:szCs w:val="24"/>
          <w:shd w:val="clear" w:color="auto" w:fill="FFFFFF"/>
        </w:rPr>
        <w:t xml:space="preserve">savivaldybės kolegiją (VSĮ 15 straipsnio 2 dalies 3 punktas pripažintas netekusiu galios), VSĮ 18 straipsnio 1 dalyje numatant, kad </w:t>
      </w:r>
      <w:r w:rsidR="00882559" w:rsidRPr="00882559">
        <w:rPr>
          <w:color w:val="000000"/>
          <w:szCs w:val="24"/>
        </w:rPr>
        <w:t>Savivaldybės tarybos įgaliojimų laikui iš mero, vicemerų, savivaldybės administracijos direktoriaus, savivaldybės tarybos komitetų pirmininkų, Etikos komisijos pirmininko, Antikorupcijos komisijos pirmininko ir opozicijos lyderio meras, o ne Savivaldybės taryba sudaro savivaldybės kolegiją.</w:t>
      </w:r>
    </w:p>
    <w:p w14:paraId="66FDDD9B" w14:textId="78FFBA43" w:rsidR="00882559" w:rsidRPr="00882559" w:rsidRDefault="00882559" w:rsidP="00882559">
      <w:pPr>
        <w:spacing w:line="360" w:lineRule="auto"/>
        <w:ind w:firstLine="720"/>
        <w:jc w:val="both"/>
        <w:rPr>
          <w:color w:val="000000"/>
          <w:szCs w:val="24"/>
        </w:rPr>
      </w:pPr>
      <w:r>
        <w:rPr>
          <w:color w:val="000000"/>
          <w:szCs w:val="24"/>
        </w:rPr>
        <w:t xml:space="preserve">Remiantis tuo, tikslinga </w:t>
      </w:r>
      <w:r w:rsidRPr="00552814">
        <w:rPr>
          <w:color w:val="000000"/>
          <w:szCs w:val="24"/>
          <w:shd w:val="clear" w:color="auto" w:fill="FFFFFF"/>
        </w:rPr>
        <w:t>Anykščių rajono savivaldybės tarybos 2024 m. kovo 28 d. sprendimą Nr. 1-TS-68 „Dėl Anykščių rajono savivaldybės kolegijos sudarymo"</w:t>
      </w:r>
      <w:r>
        <w:rPr>
          <w:color w:val="000000"/>
          <w:szCs w:val="24"/>
          <w:shd w:val="clear" w:color="auto" w:fill="FFFFFF"/>
        </w:rPr>
        <w:t xml:space="preserve"> pripažinti netekusiu galios. Šį Tarybos sprendimą pripažinus netekusiu galios, savivaldybės kolegija bus sudaroma Anykščių rajono savivaldybės mero potvarkiu.</w:t>
      </w:r>
    </w:p>
    <w:p w14:paraId="34F99639" w14:textId="77777777" w:rsidR="00976B20" w:rsidRPr="00E47359" w:rsidRDefault="00976B20" w:rsidP="00976B20">
      <w:pPr>
        <w:pStyle w:val="Sraopastraipa"/>
        <w:numPr>
          <w:ilvl w:val="0"/>
          <w:numId w:val="1"/>
        </w:numPr>
        <w:spacing w:after="0" w:line="360" w:lineRule="auto"/>
        <w:contextualSpacing/>
        <w:jc w:val="both"/>
        <w:rPr>
          <w:rFonts w:ascii="Times New Roman" w:hAnsi="Times New Roman"/>
          <w:bCs/>
          <w:sz w:val="24"/>
          <w:szCs w:val="24"/>
          <w:lang w:val="lt-LT"/>
        </w:rPr>
      </w:pPr>
      <w:r w:rsidRPr="00172EB6">
        <w:rPr>
          <w:rFonts w:ascii="Times New Roman" w:hAnsi="Times New Roman"/>
          <w:b/>
          <w:sz w:val="24"/>
          <w:szCs w:val="24"/>
          <w:lang w:val="lt-LT"/>
        </w:rPr>
        <w:t>Siūlomos teisinio reguliavimo nuostatos ir laukiami rezultatai</w:t>
      </w:r>
    </w:p>
    <w:p w14:paraId="621281F2" w14:textId="73EF4AB5" w:rsidR="00976B20" w:rsidRPr="000C1C50" w:rsidRDefault="00882559" w:rsidP="00976B20">
      <w:pPr>
        <w:spacing w:line="360" w:lineRule="auto"/>
        <w:ind w:firstLine="720"/>
        <w:contextualSpacing/>
        <w:jc w:val="both"/>
        <w:rPr>
          <w:bCs/>
          <w:szCs w:val="24"/>
        </w:rPr>
      </w:pPr>
      <w:r>
        <w:rPr>
          <w:szCs w:val="24"/>
        </w:rPr>
        <w:t>Bus užtikrintas tinkamas teisės aktų įgyvendinimas.</w:t>
      </w:r>
    </w:p>
    <w:p w14:paraId="7B1017F9" w14:textId="77777777" w:rsidR="00976B20" w:rsidRPr="00DC3A02" w:rsidRDefault="00976B20" w:rsidP="00976B20">
      <w:pPr>
        <w:pStyle w:val="Sraopastraipa"/>
        <w:numPr>
          <w:ilvl w:val="0"/>
          <w:numId w:val="1"/>
        </w:numPr>
        <w:spacing w:after="0" w:line="360" w:lineRule="auto"/>
        <w:contextualSpacing/>
        <w:jc w:val="both"/>
        <w:rPr>
          <w:rFonts w:ascii="Times New Roman" w:hAnsi="Times New Roman"/>
          <w:b/>
          <w:sz w:val="24"/>
          <w:szCs w:val="24"/>
          <w:lang w:val="lt-LT"/>
        </w:rPr>
      </w:pPr>
      <w:r w:rsidRPr="00DC3A02">
        <w:rPr>
          <w:rFonts w:ascii="Times New Roman" w:hAnsi="Times New Roman"/>
          <w:b/>
          <w:sz w:val="24"/>
          <w:szCs w:val="24"/>
          <w:lang w:val="lt-LT"/>
        </w:rPr>
        <w:t xml:space="preserve">Lėšų poreikis ir šaltiniai </w:t>
      </w:r>
    </w:p>
    <w:p w14:paraId="33749D59" w14:textId="77777777" w:rsidR="00976B20" w:rsidRPr="00DC3A02" w:rsidRDefault="00976B20" w:rsidP="00976B20">
      <w:pPr>
        <w:pStyle w:val="Sraopastraipa"/>
        <w:spacing w:after="0" w:line="360" w:lineRule="auto"/>
        <w:ind w:left="709"/>
        <w:jc w:val="both"/>
        <w:rPr>
          <w:rFonts w:ascii="Times New Roman" w:hAnsi="Times New Roman"/>
          <w:b/>
          <w:sz w:val="24"/>
          <w:szCs w:val="24"/>
          <w:lang w:val="lt-LT"/>
        </w:rPr>
      </w:pPr>
      <w:r w:rsidRPr="00DC3A02">
        <w:rPr>
          <w:rFonts w:ascii="Times New Roman" w:hAnsi="Times New Roman"/>
          <w:sz w:val="24"/>
          <w:szCs w:val="24"/>
          <w:lang w:val="lt-LT"/>
        </w:rPr>
        <w:t>Lėšų poreikio nėra.</w:t>
      </w:r>
    </w:p>
    <w:p w14:paraId="1BC53CC5" w14:textId="77777777" w:rsidR="00976B20" w:rsidRPr="00DC3A02" w:rsidRDefault="00976B20" w:rsidP="00976B20">
      <w:pPr>
        <w:spacing w:line="360" w:lineRule="auto"/>
        <w:ind w:firstLine="720"/>
        <w:jc w:val="both"/>
        <w:rPr>
          <w:b/>
          <w:szCs w:val="24"/>
        </w:rPr>
      </w:pPr>
      <w:r w:rsidRPr="00DC3A02">
        <w:rPr>
          <w:b/>
          <w:szCs w:val="24"/>
        </w:rPr>
        <w:t>4. Numatomo teisinio reguliavimo poveikio vertinimo rezultatai, galimos neigiamos priimto sprendimo pasekmės ir kokių priemonių reikėtų imtis, kad tokių pasekmių būtų išvengta</w:t>
      </w:r>
    </w:p>
    <w:p w14:paraId="78B91872" w14:textId="77777777" w:rsidR="00976B20" w:rsidRPr="00DC3A02" w:rsidRDefault="00976B20" w:rsidP="00976B20">
      <w:pPr>
        <w:spacing w:line="360" w:lineRule="auto"/>
        <w:ind w:firstLine="720"/>
        <w:jc w:val="both"/>
        <w:rPr>
          <w:szCs w:val="24"/>
        </w:rPr>
      </w:pPr>
      <w:r w:rsidRPr="00DC3A02">
        <w:rPr>
          <w:szCs w:val="24"/>
        </w:rPr>
        <w:t xml:space="preserve">Nevertinamas. </w:t>
      </w:r>
      <w:r>
        <w:rPr>
          <w:szCs w:val="24"/>
        </w:rPr>
        <w:t>Neigiamų pasekmių nenumatoma.</w:t>
      </w:r>
    </w:p>
    <w:p w14:paraId="6FEBC72C" w14:textId="77777777" w:rsidR="00976B20" w:rsidRDefault="00976B20" w:rsidP="00976B20">
      <w:pPr>
        <w:spacing w:line="360" w:lineRule="auto"/>
        <w:ind w:firstLine="720"/>
        <w:jc w:val="both"/>
        <w:rPr>
          <w:b/>
          <w:szCs w:val="24"/>
        </w:rPr>
      </w:pPr>
      <w:r w:rsidRPr="00DC3A02">
        <w:rPr>
          <w:b/>
          <w:szCs w:val="24"/>
        </w:rPr>
        <w:t>5. Kokius teisės aktus būtina priimti, kokius galiojančius teisės aktus reikia pakeisti ar pripažinti netekusiais galios – kas ir kada juos turėtų priimti</w:t>
      </w:r>
    </w:p>
    <w:p w14:paraId="200F8876" w14:textId="64978E30" w:rsidR="00B3479F" w:rsidRPr="00882559" w:rsidRDefault="00690107" w:rsidP="00882559">
      <w:pPr>
        <w:spacing w:line="360" w:lineRule="auto"/>
        <w:ind w:firstLine="851"/>
        <w:jc w:val="both"/>
        <w:rPr>
          <w:color w:val="000000"/>
          <w:szCs w:val="24"/>
        </w:rPr>
      </w:pPr>
      <w:r>
        <w:rPr>
          <w:bCs/>
          <w:szCs w:val="24"/>
        </w:rPr>
        <w:t xml:space="preserve">Netekusiu galios pripažįstamas </w:t>
      </w:r>
      <w:r w:rsidR="00882559" w:rsidRPr="00552814">
        <w:rPr>
          <w:color w:val="000000"/>
          <w:szCs w:val="24"/>
          <w:shd w:val="clear" w:color="auto" w:fill="FFFFFF"/>
        </w:rPr>
        <w:t>Anykščių rajono savivaldybės tarybos 2024 m. kovo 28 d. sprendimą Nr. 1-TS-68 „Dėl Anykščių rajono savivaldybės kolegijos sudarymo".</w:t>
      </w:r>
    </w:p>
    <w:p w14:paraId="3337DC18" w14:textId="0F680FC5" w:rsidR="00882559" w:rsidRPr="00882559" w:rsidRDefault="007816A9" w:rsidP="00882559">
      <w:pPr>
        <w:spacing w:line="360" w:lineRule="auto"/>
        <w:ind w:firstLine="720"/>
        <w:jc w:val="both"/>
        <w:rPr>
          <w:color w:val="000000"/>
          <w:szCs w:val="24"/>
        </w:rPr>
      </w:pPr>
      <w:r w:rsidRPr="007816A9">
        <w:rPr>
          <w:bCs/>
          <w:szCs w:val="24"/>
        </w:rPr>
        <w:t>Priėmus šį</w:t>
      </w:r>
      <w:r w:rsidR="00976B20" w:rsidRPr="007816A9">
        <w:rPr>
          <w:bCs/>
          <w:szCs w:val="24"/>
        </w:rPr>
        <w:t xml:space="preserve"> sprendim</w:t>
      </w:r>
      <w:r w:rsidRPr="007816A9">
        <w:rPr>
          <w:bCs/>
          <w:szCs w:val="24"/>
        </w:rPr>
        <w:t>ą</w:t>
      </w:r>
      <w:r w:rsidR="00882559">
        <w:rPr>
          <w:color w:val="000000"/>
          <w:szCs w:val="24"/>
          <w:shd w:val="clear" w:color="auto" w:fill="FFFFFF"/>
        </w:rPr>
        <w:t>, savivaldybės kolegija bus sudaroma Anykščių rajono savivaldybės mero potvarkiu.</w:t>
      </w:r>
    </w:p>
    <w:p w14:paraId="4003F147" w14:textId="010349CF" w:rsidR="00976B20" w:rsidRDefault="00976B20" w:rsidP="00976B20">
      <w:pPr>
        <w:spacing w:line="360" w:lineRule="auto"/>
        <w:ind w:firstLine="720"/>
        <w:jc w:val="both"/>
        <w:rPr>
          <w:b/>
          <w:szCs w:val="24"/>
        </w:rPr>
      </w:pPr>
      <w:r w:rsidRPr="00DC3A02">
        <w:rPr>
          <w:b/>
          <w:color w:val="000000"/>
          <w:szCs w:val="24"/>
        </w:rPr>
        <w:t xml:space="preserve">6. </w:t>
      </w:r>
      <w:r w:rsidRPr="00DC3A02">
        <w:rPr>
          <w:b/>
          <w:szCs w:val="24"/>
        </w:rPr>
        <w:t>Sprendimo įgyvendinimo terminai – kas, ką ir kada turėtų atlikti</w:t>
      </w:r>
    </w:p>
    <w:p w14:paraId="724C0802" w14:textId="29CF80C2" w:rsidR="00976B20" w:rsidRPr="007816A9" w:rsidRDefault="009D359F" w:rsidP="00976B20">
      <w:pPr>
        <w:spacing w:line="360" w:lineRule="auto"/>
        <w:ind w:firstLine="720"/>
        <w:jc w:val="both"/>
        <w:rPr>
          <w:bCs/>
          <w:szCs w:val="24"/>
        </w:rPr>
      </w:pPr>
      <w:r>
        <w:rPr>
          <w:bCs/>
          <w:szCs w:val="24"/>
        </w:rPr>
        <w:t>Nėra.</w:t>
      </w:r>
    </w:p>
    <w:p w14:paraId="3CA005F9" w14:textId="77777777" w:rsidR="00976B20" w:rsidRPr="00DC3A02" w:rsidRDefault="00976B20" w:rsidP="00976B20">
      <w:pPr>
        <w:pStyle w:val="Sraopastraipa"/>
        <w:spacing w:after="0" w:line="360" w:lineRule="auto"/>
        <w:jc w:val="both"/>
        <w:rPr>
          <w:rFonts w:ascii="Times New Roman" w:hAnsi="Times New Roman"/>
          <w:sz w:val="24"/>
          <w:szCs w:val="24"/>
          <w:lang w:val="lt-LT"/>
        </w:rPr>
      </w:pPr>
      <w:r w:rsidRPr="00DC3A02">
        <w:rPr>
          <w:rFonts w:ascii="Times New Roman" w:hAnsi="Times New Roman"/>
          <w:b/>
          <w:sz w:val="24"/>
          <w:szCs w:val="24"/>
          <w:lang w:val="lt-LT"/>
        </w:rPr>
        <w:t>7.</w:t>
      </w:r>
      <w:r w:rsidRPr="00DC3A02">
        <w:rPr>
          <w:rFonts w:ascii="Times New Roman" w:hAnsi="Times New Roman"/>
          <w:sz w:val="24"/>
          <w:szCs w:val="24"/>
          <w:lang w:val="lt-LT"/>
        </w:rPr>
        <w:t xml:space="preserve"> </w:t>
      </w:r>
      <w:r w:rsidRPr="00DC3A02">
        <w:rPr>
          <w:rFonts w:ascii="Times New Roman" w:hAnsi="Times New Roman"/>
          <w:b/>
          <w:sz w:val="24"/>
          <w:szCs w:val="24"/>
          <w:lang w:val="lt-LT"/>
        </w:rPr>
        <w:t xml:space="preserve"> Sprendimo projekto rengimo metu gauti specialistų vertinimai ir išvados</w:t>
      </w:r>
    </w:p>
    <w:p w14:paraId="6211E989" w14:textId="77777777" w:rsidR="00976B20" w:rsidRPr="001B0E9D" w:rsidRDefault="00976B20" w:rsidP="00976B20">
      <w:pPr>
        <w:pStyle w:val="Sraopastraipa"/>
        <w:spacing w:after="0" w:line="360" w:lineRule="auto"/>
        <w:ind w:left="709"/>
        <w:jc w:val="both"/>
        <w:rPr>
          <w:rFonts w:ascii="Times New Roman" w:hAnsi="Times New Roman"/>
          <w:sz w:val="24"/>
          <w:szCs w:val="24"/>
          <w:lang w:val="lt-LT"/>
        </w:rPr>
      </w:pPr>
      <w:r w:rsidRPr="00DC3A02">
        <w:rPr>
          <w:rFonts w:ascii="Times New Roman" w:hAnsi="Times New Roman"/>
          <w:sz w:val="24"/>
          <w:szCs w:val="24"/>
          <w:lang w:val="lt-LT"/>
        </w:rPr>
        <w:t xml:space="preserve">Nėra. </w:t>
      </w:r>
    </w:p>
    <w:p w14:paraId="643922EE" w14:textId="77777777" w:rsidR="00976B20" w:rsidRPr="00DC3A02" w:rsidRDefault="00976B20" w:rsidP="00976B20">
      <w:pPr>
        <w:pStyle w:val="Sraopastraipa"/>
        <w:spacing w:after="0" w:line="360" w:lineRule="auto"/>
        <w:ind w:left="709"/>
        <w:jc w:val="both"/>
        <w:rPr>
          <w:rFonts w:ascii="Times New Roman" w:hAnsi="Times New Roman"/>
          <w:sz w:val="24"/>
          <w:szCs w:val="24"/>
          <w:lang w:val="lt-LT"/>
        </w:rPr>
      </w:pPr>
      <w:r w:rsidRPr="00DC3A02">
        <w:rPr>
          <w:rFonts w:ascii="Times New Roman" w:hAnsi="Times New Roman"/>
          <w:b/>
          <w:sz w:val="24"/>
          <w:szCs w:val="24"/>
          <w:lang w:val="lt-LT"/>
        </w:rPr>
        <w:lastRenderedPageBreak/>
        <w:t>8.</w:t>
      </w:r>
      <w:r w:rsidRPr="00DC3A02">
        <w:rPr>
          <w:rFonts w:ascii="Times New Roman" w:hAnsi="Times New Roman"/>
          <w:sz w:val="24"/>
          <w:szCs w:val="24"/>
          <w:lang w:val="lt-LT"/>
        </w:rPr>
        <w:t xml:space="preserve"> </w:t>
      </w:r>
      <w:r w:rsidRPr="00DC3A02">
        <w:rPr>
          <w:rFonts w:ascii="Times New Roman" w:hAnsi="Times New Roman"/>
          <w:b/>
          <w:sz w:val="24"/>
          <w:szCs w:val="24"/>
          <w:lang w:val="lt-LT"/>
        </w:rPr>
        <w:t>Kiti reikalingi pagrindimai, skaičiavimai ir paaiškinimai</w:t>
      </w:r>
    </w:p>
    <w:p w14:paraId="7EFDEF74" w14:textId="77777777" w:rsidR="00976B20" w:rsidRPr="001B0E9D" w:rsidRDefault="00976B20" w:rsidP="00976B20">
      <w:pPr>
        <w:pStyle w:val="Sraopastraipa"/>
        <w:spacing w:after="0" w:line="360" w:lineRule="auto"/>
        <w:ind w:left="0" w:firstLine="709"/>
        <w:rPr>
          <w:rFonts w:ascii="Times New Roman" w:hAnsi="Times New Roman"/>
          <w:sz w:val="24"/>
          <w:szCs w:val="24"/>
          <w:lang w:val="lt-LT" w:eastAsia="lt-LT"/>
        </w:rPr>
      </w:pPr>
      <w:r>
        <w:rPr>
          <w:rFonts w:ascii="Times New Roman" w:hAnsi="Times New Roman"/>
          <w:sz w:val="24"/>
          <w:szCs w:val="24"/>
          <w:lang w:val="lt-LT" w:eastAsia="lt-LT"/>
        </w:rPr>
        <w:t>Nereikalingi.</w:t>
      </w:r>
    </w:p>
    <w:p w14:paraId="6ED84407" w14:textId="1250B97B" w:rsidR="00976B20" w:rsidRPr="00DC3A02" w:rsidRDefault="00976B20" w:rsidP="00976B20">
      <w:pPr>
        <w:spacing w:line="360" w:lineRule="auto"/>
        <w:ind w:firstLine="720"/>
        <w:rPr>
          <w:szCs w:val="24"/>
        </w:rPr>
      </w:pPr>
      <w:r w:rsidRPr="00DC3A02">
        <w:rPr>
          <w:b/>
          <w:szCs w:val="24"/>
        </w:rPr>
        <w:t>9. Sprendimo projekto iniciatoriai ir rengėjai, pranešėjas</w:t>
      </w:r>
    </w:p>
    <w:p w14:paraId="05F30FBD" w14:textId="5272B446" w:rsidR="003C5353" w:rsidRDefault="003C5353" w:rsidP="003C5353">
      <w:pPr>
        <w:spacing w:line="360" w:lineRule="auto"/>
        <w:ind w:firstLine="720"/>
        <w:rPr>
          <w:szCs w:val="24"/>
        </w:rPr>
      </w:pPr>
      <w:r>
        <w:rPr>
          <w:szCs w:val="24"/>
        </w:rPr>
        <w:t>Iniciatorius – Anykščių rajono savivaldybės administracij</w:t>
      </w:r>
      <w:r w:rsidR="000D6B08">
        <w:rPr>
          <w:szCs w:val="24"/>
        </w:rPr>
        <w:t>a.</w:t>
      </w:r>
    </w:p>
    <w:p w14:paraId="58AF838D" w14:textId="52A2EB23" w:rsidR="003C5353" w:rsidRDefault="003C5353" w:rsidP="003C5353">
      <w:pPr>
        <w:spacing w:line="360" w:lineRule="auto"/>
        <w:ind w:firstLine="720"/>
        <w:rPr>
          <w:szCs w:val="24"/>
        </w:rPr>
      </w:pPr>
      <w:r>
        <w:rPr>
          <w:szCs w:val="24"/>
        </w:rPr>
        <w:t>Rengėja – Teisės, personalo ir civilinės metrikacijos skyriaus vyriausioji specialistė Ieva Katinienė.</w:t>
      </w:r>
    </w:p>
    <w:p w14:paraId="3670914A" w14:textId="4F237C80" w:rsidR="003C5353" w:rsidRDefault="003C5353" w:rsidP="003C5353">
      <w:pPr>
        <w:spacing w:line="360" w:lineRule="auto"/>
        <w:ind w:firstLine="720"/>
        <w:rPr>
          <w:szCs w:val="24"/>
        </w:rPr>
      </w:pPr>
      <w:r>
        <w:rPr>
          <w:szCs w:val="24"/>
        </w:rPr>
        <w:t>Pranešėja –  Teisės, personalo ir civilinės metrikacijos skyriaus vyriausioji specialistė Ieva Katinienė.</w:t>
      </w:r>
    </w:p>
    <w:p w14:paraId="17B71710" w14:textId="1782976E" w:rsidR="009A7BA7" w:rsidRDefault="009A7BA7" w:rsidP="003C5353">
      <w:pPr>
        <w:spacing w:line="360" w:lineRule="auto"/>
        <w:ind w:firstLine="720"/>
        <w:rPr>
          <w:szCs w:val="24"/>
        </w:rPr>
      </w:pPr>
    </w:p>
    <w:sectPr w:rsidR="009A7BA7">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284" w:footer="488"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EDB65" w14:textId="77777777" w:rsidR="008656D9" w:rsidRDefault="008656D9">
      <w:pPr>
        <w:rPr>
          <w:szCs w:val="24"/>
        </w:rPr>
      </w:pPr>
      <w:r>
        <w:rPr>
          <w:szCs w:val="24"/>
        </w:rPr>
        <w:separator/>
      </w:r>
    </w:p>
  </w:endnote>
  <w:endnote w:type="continuationSeparator" w:id="0">
    <w:p w14:paraId="63CB9C8A" w14:textId="77777777" w:rsidR="008656D9" w:rsidRDefault="008656D9">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69CF8" w14:textId="77777777" w:rsidR="009A7BA7" w:rsidRDefault="009A7BA7">
    <w:pPr>
      <w:tabs>
        <w:tab w:val="center" w:pos="4819"/>
        <w:tab w:val="right" w:pos="9638"/>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C316A" w14:textId="77777777" w:rsidR="009A7BA7" w:rsidRDefault="009A7BA7">
    <w:pPr>
      <w:tabs>
        <w:tab w:val="center" w:pos="4819"/>
        <w:tab w:val="right" w:pos="9638"/>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7442B" w14:textId="77777777" w:rsidR="009A7BA7" w:rsidRDefault="009A7BA7">
    <w:pPr>
      <w:tabs>
        <w:tab w:val="center" w:pos="4819"/>
        <w:tab w:val="right" w:pos="9638"/>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C3CE3" w14:textId="77777777" w:rsidR="008656D9" w:rsidRDefault="008656D9">
      <w:pPr>
        <w:rPr>
          <w:szCs w:val="24"/>
        </w:rPr>
      </w:pPr>
      <w:r>
        <w:rPr>
          <w:szCs w:val="24"/>
        </w:rPr>
        <w:separator/>
      </w:r>
    </w:p>
  </w:footnote>
  <w:footnote w:type="continuationSeparator" w:id="0">
    <w:p w14:paraId="1F7A2F34" w14:textId="77777777" w:rsidR="008656D9" w:rsidRDefault="008656D9">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F6C6" w14:textId="77777777" w:rsidR="009A7BA7" w:rsidRDefault="009A7BA7">
    <w:pPr>
      <w:tabs>
        <w:tab w:val="center" w:pos="4320"/>
        <w:tab w:val="right" w:pos="8640"/>
      </w:tabs>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2ED48" w14:textId="77777777" w:rsidR="009A7BA7" w:rsidRDefault="009A7BA7">
    <w:pPr>
      <w:tabs>
        <w:tab w:val="center" w:pos="4320"/>
        <w:tab w:val="right" w:pos="8640"/>
      </w:tabs>
      <w:jc w:val="center"/>
      <w:rPr>
        <w:sz w:val="20"/>
      </w:rPr>
    </w:pPr>
  </w:p>
  <w:p w14:paraId="64658DCA" w14:textId="77777777" w:rsidR="009A7BA7" w:rsidRDefault="009A7BA7">
    <w:pPr>
      <w:tabs>
        <w:tab w:val="center" w:pos="4320"/>
        <w:tab w:val="right" w:pos="8640"/>
      </w:tabs>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BCBD8" w14:textId="77777777" w:rsidR="009A7BA7" w:rsidRDefault="009A7BA7">
    <w:pPr>
      <w:tabs>
        <w:tab w:val="center" w:pos="4320"/>
        <w:tab w:val="right" w:pos="864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3537E98"/>
    <w:multiLevelType w:val="hybridMultilevel"/>
    <w:tmpl w:val="43F20822"/>
    <w:lvl w:ilvl="0" w:tplc="0E9A8942">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257979422">
    <w:abstractNumId w:val="0"/>
  </w:num>
  <w:num w:numId="2" w16cid:durableId="290551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815"/>
    <w:rsid w:val="00014254"/>
    <w:rsid w:val="00033C26"/>
    <w:rsid w:val="00066636"/>
    <w:rsid w:val="000A0F56"/>
    <w:rsid w:val="000C1C50"/>
    <w:rsid w:val="000D6B08"/>
    <w:rsid w:val="000F5C5C"/>
    <w:rsid w:val="001515A6"/>
    <w:rsid w:val="00163C80"/>
    <w:rsid w:val="001C5A4A"/>
    <w:rsid w:val="001D2339"/>
    <w:rsid w:val="001D3300"/>
    <w:rsid w:val="00230A09"/>
    <w:rsid w:val="002631F6"/>
    <w:rsid w:val="002C4776"/>
    <w:rsid w:val="002E111B"/>
    <w:rsid w:val="0030789A"/>
    <w:rsid w:val="00322D3D"/>
    <w:rsid w:val="003557E4"/>
    <w:rsid w:val="00356E85"/>
    <w:rsid w:val="003C3815"/>
    <w:rsid w:val="003C5353"/>
    <w:rsid w:val="003D7EE9"/>
    <w:rsid w:val="003F5EC9"/>
    <w:rsid w:val="00403433"/>
    <w:rsid w:val="00413320"/>
    <w:rsid w:val="00415607"/>
    <w:rsid w:val="00454150"/>
    <w:rsid w:val="004A18AA"/>
    <w:rsid w:val="004C7093"/>
    <w:rsid w:val="005063F5"/>
    <w:rsid w:val="00552814"/>
    <w:rsid w:val="0057095B"/>
    <w:rsid w:val="0058789D"/>
    <w:rsid w:val="005D0C94"/>
    <w:rsid w:val="005D65FF"/>
    <w:rsid w:val="0062370C"/>
    <w:rsid w:val="00632D65"/>
    <w:rsid w:val="00665BA6"/>
    <w:rsid w:val="00690107"/>
    <w:rsid w:val="006F1F8B"/>
    <w:rsid w:val="006F2A5E"/>
    <w:rsid w:val="00740B62"/>
    <w:rsid w:val="00743976"/>
    <w:rsid w:val="007816A9"/>
    <w:rsid w:val="00793BBA"/>
    <w:rsid w:val="007C2B3D"/>
    <w:rsid w:val="007E50CB"/>
    <w:rsid w:val="00802650"/>
    <w:rsid w:val="008319FA"/>
    <w:rsid w:val="008656D9"/>
    <w:rsid w:val="00882559"/>
    <w:rsid w:val="008C0159"/>
    <w:rsid w:val="00920E2C"/>
    <w:rsid w:val="00945C6E"/>
    <w:rsid w:val="009570E8"/>
    <w:rsid w:val="00972D33"/>
    <w:rsid w:val="00976B20"/>
    <w:rsid w:val="00981DDB"/>
    <w:rsid w:val="009A7BA7"/>
    <w:rsid w:val="009C2A0D"/>
    <w:rsid w:val="009D359F"/>
    <w:rsid w:val="00A17502"/>
    <w:rsid w:val="00A76A75"/>
    <w:rsid w:val="00A90947"/>
    <w:rsid w:val="00AD4BD7"/>
    <w:rsid w:val="00AF3788"/>
    <w:rsid w:val="00B01637"/>
    <w:rsid w:val="00B3479F"/>
    <w:rsid w:val="00B87232"/>
    <w:rsid w:val="00BA4430"/>
    <w:rsid w:val="00BC5213"/>
    <w:rsid w:val="00C04DD1"/>
    <w:rsid w:val="00C26335"/>
    <w:rsid w:val="00C4589F"/>
    <w:rsid w:val="00C636E3"/>
    <w:rsid w:val="00C81768"/>
    <w:rsid w:val="00CB6603"/>
    <w:rsid w:val="00CC18CE"/>
    <w:rsid w:val="00CD227C"/>
    <w:rsid w:val="00CE574F"/>
    <w:rsid w:val="00D31C9E"/>
    <w:rsid w:val="00D42DEE"/>
    <w:rsid w:val="00D6295C"/>
    <w:rsid w:val="00D6716E"/>
    <w:rsid w:val="00DE5449"/>
    <w:rsid w:val="00E02E20"/>
    <w:rsid w:val="00E15C4C"/>
    <w:rsid w:val="00E23929"/>
    <w:rsid w:val="00E4711F"/>
    <w:rsid w:val="00E97485"/>
    <w:rsid w:val="00ED4528"/>
    <w:rsid w:val="00EE4FBB"/>
    <w:rsid w:val="00EF29E8"/>
    <w:rsid w:val="00F01936"/>
    <w:rsid w:val="00FB11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1404"/>
  <w15:docId w15:val="{D219F89A-4C73-4201-B698-72575EA36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57095B"/>
    <w:pPr>
      <w:spacing w:after="200" w:line="276" w:lineRule="auto"/>
      <w:ind w:left="720"/>
    </w:pPr>
    <w:rPr>
      <w:rFonts w:ascii="Calibri" w:eastAsia="Calibri" w:hAnsi="Calibri"/>
      <w:sz w:val="22"/>
      <w:szCs w:val="22"/>
      <w:lang w:val="en-US"/>
    </w:rPr>
  </w:style>
  <w:style w:type="character" w:styleId="Hipersaitas">
    <w:name w:val="Hyperlink"/>
    <w:basedOn w:val="Numatytasispastraiposriftas"/>
    <w:unhideWhenUsed/>
    <w:rsid w:val="00743976"/>
    <w:rPr>
      <w:color w:val="0000FF" w:themeColor="hyperlink"/>
      <w:u w:val="single"/>
    </w:rPr>
  </w:style>
  <w:style w:type="character" w:styleId="Neapdorotaspaminjimas">
    <w:name w:val="Unresolved Mention"/>
    <w:basedOn w:val="Numatytasispastraiposriftas"/>
    <w:uiPriority w:val="99"/>
    <w:semiHidden/>
    <w:unhideWhenUsed/>
    <w:rsid w:val="00743976"/>
    <w:rPr>
      <w:color w:val="605E5C"/>
      <w:shd w:val="clear" w:color="auto" w:fill="E1DFDD"/>
    </w:rPr>
  </w:style>
  <w:style w:type="paragraph" w:customStyle="1" w:styleId="tajtip">
    <w:name w:val="tajtip"/>
    <w:basedOn w:val="prastasis"/>
    <w:rsid w:val="00882559"/>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55025">
      <w:bodyDiv w:val="1"/>
      <w:marLeft w:val="0"/>
      <w:marRight w:val="0"/>
      <w:marTop w:val="0"/>
      <w:marBottom w:val="0"/>
      <w:divBdr>
        <w:top w:val="none" w:sz="0" w:space="0" w:color="auto"/>
        <w:left w:val="none" w:sz="0" w:space="0" w:color="auto"/>
        <w:bottom w:val="none" w:sz="0" w:space="0" w:color="auto"/>
        <w:right w:val="none" w:sz="0" w:space="0" w:color="auto"/>
      </w:divBdr>
    </w:div>
    <w:div w:id="246694260">
      <w:bodyDiv w:val="1"/>
      <w:marLeft w:val="0"/>
      <w:marRight w:val="0"/>
      <w:marTop w:val="0"/>
      <w:marBottom w:val="0"/>
      <w:divBdr>
        <w:top w:val="none" w:sz="0" w:space="0" w:color="auto"/>
        <w:left w:val="none" w:sz="0" w:space="0" w:color="auto"/>
        <w:bottom w:val="none" w:sz="0" w:space="0" w:color="auto"/>
        <w:right w:val="none" w:sz="0" w:space="0" w:color="auto"/>
      </w:divBdr>
    </w:div>
    <w:div w:id="316305692">
      <w:bodyDiv w:val="1"/>
      <w:marLeft w:val="0"/>
      <w:marRight w:val="0"/>
      <w:marTop w:val="0"/>
      <w:marBottom w:val="0"/>
      <w:divBdr>
        <w:top w:val="none" w:sz="0" w:space="0" w:color="auto"/>
        <w:left w:val="none" w:sz="0" w:space="0" w:color="auto"/>
        <w:bottom w:val="none" w:sz="0" w:space="0" w:color="auto"/>
        <w:right w:val="none" w:sz="0" w:space="0" w:color="auto"/>
      </w:divBdr>
    </w:div>
    <w:div w:id="468136868">
      <w:bodyDiv w:val="1"/>
      <w:marLeft w:val="0"/>
      <w:marRight w:val="0"/>
      <w:marTop w:val="0"/>
      <w:marBottom w:val="0"/>
      <w:divBdr>
        <w:top w:val="none" w:sz="0" w:space="0" w:color="auto"/>
        <w:left w:val="none" w:sz="0" w:space="0" w:color="auto"/>
        <w:bottom w:val="none" w:sz="0" w:space="0" w:color="auto"/>
        <w:right w:val="none" w:sz="0" w:space="0" w:color="auto"/>
      </w:divBdr>
      <w:divsChild>
        <w:div w:id="1323006088">
          <w:marLeft w:val="0"/>
          <w:marRight w:val="0"/>
          <w:marTop w:val="0"/>
          <w:marBottom w:val="0"/>
          <w:divBdr>
            <w:top w:val="none" w:sz="0" w:space="0" w:color="auto"/>
            <w:left w:val="none" w:sz="0" w:space="0" w:color="auto"/>
            <w:bottom w:val="none" w:sz="0" w:space="0" w:color="auto"/>
            <w:right w:val="none" w:sz="0" w:space="0" w:color="auto"/>
          </w:divBdr>
          <w:divsChild>
            <w:div w:id="1642533932">
              <w:marLeft w:val="0"/>
              <w:marRight w:val="0"/>
              <w:marTop w:val="0"/>
              <w:marBottom w:val="0"/>
              <w:divBdr>
                <w:top w:val="none" w:sz="0" w:space="0" w:color="auto"/>
                <w:left w:val="none" w:sz="0" w:space="0" w:color="auto"/>
                <w:bottom w:val="none" w:sz="0" w:space="0" w:color="auto"/>
                <w:right w:val="none" w:sz="0" w:space="0" w:color="auto"/>
              </w:divBdr>
            </w:div>
            <w:div w:id="1880388052">
              <w:marLeft w:val="0"/>
              <w:marRight w:val="0"/>
              <w:marTop w:val="0"/>
              <w:marBottom w:val="0"/>
              <w:divBdr>
                <w:top w:val="none" w:sz="0" w:space="0" w:color="auto"/>
                <w:left w:val="none" w:sz="0" w:space="0" w:color="auto"/>
                <w:bottom w:val="none" w:sz="0" w:space="0" w:color="auto"/>
                <w:right w:val="none" w:sz="0" w:space="0" w:color="auto"/>
              </w:divBdr>
            </w:div>
            <w:div w:id="1802651840">
              <w:marLeft w:val="0"/>
              <w:marRight w:val="0"/>
              <w:marTop w:val="0"/>
              <w:marBottom w:val="0"/>
              <w:divBdr>
                <w:top w:val="none" w:sz="0" w:space="0" w:color="auto"/>
                <w:left w:val="none" w:sz="0" w:space="0" w:color="auto"/>
                <w:bottom w:val="none" w:sz="0" w:space="0" w:color="auto"/>
                <w:right w:val="none" w:sz="0" w:space="0" w:color="auto"/>
              </w:divBdr>
            </w:div>
            <w:div w:id="195168209">
              <w:marLeft w:val="0"/>
              <w:marRight w:val="0"/>
              <w:marTop w:val="0"/>
              <w:marBottom w:val="0"/>
              <w:divBdr>
                <w:top w:val="none" w:sz="0" w:space="0" w:color="auto"/>
                <w:left w:val="none" w:sz="0" w:space="0" w:color="auto"/>
                <w:bottom w:val="none" w:sz="0" w:space="0" w:color="auto"/>
                <w:right w:val="none" w:sz="0" w:space="0" w:color="auto"/>
              </w:divBdr>
            </w:div>
            <w:div w:id="1540162732">
              <w:marLeft w:val="0"/>
              <w:marRight w:val="0"/>
              <w:marTop w:val="0"/>
              <w:marBottom w:val="0"/>
              <w:divBdr>
                <w:top w:val="none" w:sz="0" w:space="0" w:color="auto"/>
                <w:left w:val="none" w:sz="0" w:space="0" w:color="auto"/>
                <w:bottom w:val="none" w:sz="0" w:space="0" w:color="auto"/>
                <w:right w:val="none" w:sz="0" w:space="0" w:color="auto"/>
              </w:divBdr>
            </w:div>
            <w:div w:id="90783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43252">
      <w:bodyDiv w:val="1"/>
      <w:marLeft w:val="0"/>
      <w:marRight w:val="0"/>
      <w:marTop w:val="0"/>
      <w:marBottom w:val="0"/>
      <w:divBdr>
        <w:top w:val="none" w:sz="0" w:space="0" w:color="auto"/>
        <w:left w:val="none" w:sz="0" w:space="0" w:color="auto"/>
        <w:bottom w:val="none" w:sz="0" w:space="0" w:color="auto"/>
        <w:right w:val="none" w:sz="0" w:space="0" w:color="auto"/>
      </w:divBdr>
    </w:div>
    <w:div w:id="626205791">
      <w:bodyDiv w:val="1"/>
      <w:marLeft w:val="0"/>
      <w:marRight w:val="0"/>
      <w:marTop w:val="0"/>
      <w:marBottom w:val="0"/>
      <w:divBdr>
        <w:top w:val="none" w:sz="0" w:space="0" w:color="auto"/>
        <w:left w:val="none" w:sz="0" w:space="0" w:color="auto"/>
        <w:bottom w:val="none" w:sz="0" w:space="0" w:color="auto"/>
        <w:right w:val="none" w:sz="0" w:space="0" w:color="auto"/>
      </w:divBdr>
    </w:div>
    <w:div w:id="768503259">
      <w:bodyDiv w:val="1"/>
      <w:marLeft w:val="0"/>
      <w:marRight w:val="0"/>
      <w:marTop w:val="0"/>
      <w:marBottom w:val="0"/>
      <w:divBdr>
        <w:top w:val="none" w:sz="0" w:space="0" w:color="auto"/>
        <w:left w:val="none" w:sz="0" w:space="0" w:color="auto"/>
        <w:bottom w:val="none" w:sz="0" w:space="0" w:color="auto"/>
        <w:right w:val="none" w:sz="0" w:space="0" w:color="auto"/>
      </w:divBdr>
    </w:div>
    <w:div w:id="770970488">
      <w:bodyDiv w:val="1"/>
      <w:marLeft w:val="0"/>
      <w:marRight w:val="0"/>
      <w:marTop w:val="0"/>
      <w:marBottom w:val="0"/>
      <w:divBdr>
        <w:top w:val="none" w:sz="0" w:space="0" w:color="auto"/>
        <w:left w:val="none" w:sz="0" w:space="0" w:color="auto"/>
        <w:bottom w:val="none" w:sz="0" w:space="0" w:color="auto"/>
        <w:right w:val="none" w:sz="0" w:space="0" w:color="auto"/>
      </w:divBdr>
      <w:divsChild>
        <w:div w:id="1802923273">
          <w:marLeft w:val="0"/>
          <w:marRight w:val="0"/>
          <w:marTop w:val="0"/>
          <w:marBottom w:val="0"/>
          <w:divBdr>
            <w:top w:val="none" w:sz="0" w:space="0" w:color="auto"/>
            <w:left w:val="none" w:sz="0" w:space="0" w:color="auto"/>
            <w:bottom w:val="none" w:sz="0" w:space="0" w:color="auto"/>
            <w:right w:val="none" w:sz="0" w:space="0" w:color="auto"/>
          </w:divBdr>
        </w:div>
        <w:div w:id="596790826">
          <w:marLeft w:val="0"/>
          <w:marRight w:val="0"/>
          <w:marTop w:val="0"/>
          <w:marBottom w:val="0"/>
          <w:divBdr>
            <w:top w:val="none" w:sz="0" w:space="0" w:color="auto"/>
            <w:left w:val="none" w:sz="0" w:space="0" w:color="auto"/>
            <w:bottom w:val="none" w:sz="0" w:space="0" w:color="auto"/>
            <w:right w:val="none" w:sz="0" w:space="0" w:color="auto"/>
          </w:divBdr>
        </w:div>
      </w:divsChild>
    </w:div>
    <w:div w:id="808327470">
      <w:bodyDiv w:val="1"/>
      <w:marLeft w:val="0"/>
      <w:marRight w:val="0"/>
      <w:marTop w:val="0"/>
      <w:marBottom w:val="0"/>
      <w:divBdr>
        <w:top w:val="none" w:sz="0" w:space="0" w:color="auto"/>
        <w:left w:val="none" w:sz="0" w:space="0" w:color="auto"/>
        <w:bottom w:val="none" w:sz="0" w:space="0" w:color="auto"/>
        <w:right w:val="none" w:sz="0" w:space="0" w:color="auto"/>
      </w:divBdr>
    </w:div>
    <w:div w:id="919142714">
      <w:bodyDiv w:val="1"/>
      <w:marLeft w:val="0"/>
      <w:marRight w:val="0"/>
      <w:marTop w:val="0"/>
      <w:marBottom w:val="0"/>
      <w:divBdr>
        <w:top w:val="none" w:sz="0" w:space="0" w:color="auto"/>
        <w:left w:val="none" w:sz="0" w:space="0" w:color="auto"/>
        <w:bottom w:val="none" w:sz="0" w:space="0" w:color="auto"/>
        <w:right w:val="none" w:sz="0" w:space="0" w:color="auto"/>
      </w:divBdr>
      <w:divsChild>
        <w:div w:id="293996252">
          <w:marLeft w:val="0"/>
          <w:marRight w:val="0"/>
          <w:marTop w:val="0"/>
          <w:marBottom w:val="0"/>
          <w:divBdr>
            <w:top w:val="none" w:sz="0" w:space="0" w:color="auto"/>
            <w:left w:val="none" w:sz="0" w:space="0" w:color="auto"/>
            <w:bottom w:val="none" w:sz="0" w:space="0" w:color="auto"/>
            <w:right w:val="none" w:sz="0" w:space="0" w:color="auto"/>
          </w:divBdr>
        </w:div>
        <w:div w:id="824202227">
          <w:marLeft w:val="0"/>
          <w:marRight w:val="0"/>
          <w:marTop w:val="0"/>
          <w:marBottom w:val="0"/>
          <w:divBdr>
            <w:top w:val="none" w:sz="0" w:space="0" w:color="auto"/>
            <w:left w:val="none" w:sz="0" w:space="0" w:color="auto"/>
            <w:bottom w:val="none" w:sz="0" w:space="0" w:color="auto"/>
            <w:right w:val="none" w:sz="0" w:space="0" w:color="auto"/>
          </w:divBdr>
        </w:div>
        <w:div w:id="759059111">
          <w:marLeft w:val="0"/>
          <w:marRight w:val="0"/>
          <w:marTop w:val="0"/>
          <w:marBottom w:val="0"/>
          <w:divBdr>
            <w:top w:val="none" w:sz="0" w:space="0" w:color="auto"/>
            <w:left w:val="none" w:sz="0" w:space="0" w:color="auto"/>
            <w:bottom w:val="none" w:sz="0" w:space="0" w:color="auto"/>
            <w:right w:val="none" w:sz="0" w:space="0" w:color="auto"/>
          </w:divBdr>
        </w:div>
        <w:div w:id="1856461429">
          <w:marLeft w:val="0"/>
          <w:marRight w:val="0"/>
          <w:marTop w:val="0"/>
          <w:marBottom w:val="0"/>
          <w:divBdr>
            <w:top w:val="none" w:sz="0" w:space="0" w:color="auto"/>
            <w:left w:val="none" w:sz="0" w:space="0" w:color="auto"/>
            <w:bottom w:val="none" w:sz="0" w:space="0" w:color="auto"/>
            <w:right w:val="none" w:sz="0" w:space="0" w:color="auto"/>
          </w:divBdr>
        </w:div>
        <w:div w:id="1684891822">
          <w:marLeft w:val="0"/>
          <w:marRight w:val="0"/>
          <w:marTop w:val="0"/>
          <w:marBottom w:val="0"/>
          <w:divBdr>
            <w:top w:val="none" w:sz="0" w:space="0" w:color="auto"/>
            <w:left w:val="none" w:sz="0" w:space="0" w:color="auto"/>
            <w:bottom w:val="none" w:sz="0" w:space="0" w:color="auto"/>
            <w:right w:val="none" w:sz="0" w:space="0" w:color="auto"/>
          </w:divBdr>
        </w:div>
        <w:div w:id="240457506">
          <w:marLeft w:val="0"/>
          <w:marRight w:val="0"/>
          <w:marTop w:val="0"/>
          <w:marBottom w:val="0"/>
          <w:divBdr>
            <w:top w:val="none" w:sz="0" w:space="0" w:color="auto"/>
            <w:left w:val="none" w:sz="0" w:space="0" w:color="auto"/>
            <w:bottom w:val="none" w:sz="0" w:space="0" w:color="auto"/>
            <w:right w:val="none" w:sz="0" w:space="0" w:color="auto"/>
          </w:divBdr>
        </w:div>
        <w:div w:id="2019654843">
          <w:marLeft w:val="0"/>
          <w:marRight w:val="0"/>
          <w:marTop w:val="0"/>
          <w:marBottom w:val="0"/>
          <w:divBdr>
            <w:top w:val="none" w:sz="0" w:space="0" w:color="auto"/>
            <w:left w:val="none" w:sz="0" w:space="0" w:color="auto"/>
            <w:bottom w:val="none" w:sz="0" w:space="0" w:color="auto"/>
            <w:right w:val="none" w:sz="0" w:space="0" w:color="auto"/>
          </w:divBdr>
        </w:div>
        <w:div w:id="1317877760">
          <w:marLeft w:val="0"/>
          <w:marRight w:val="0"/>
          <w:marTop w:val="0"/>
          <w:marBottom w:val="0"/>
          <w:divBdr>
            <w:top w:val="none" w:sz="0" w:space="0" w:color="auto"/>
            <w:left w:val="none" w:sz="0" w:space="0" w:color="auto"/>
            <w:bottom w:val="none" w:sz="0" w:space="0" w:color="auto"/>
            <w:right w:val="none" w:sz="0" w:space="0" w:color="auto"/>
          </w:divBdr>
        </w:div>
        <w:div w:id="1890335254">
          <w:marLeft w:val="0"/>
          <w:marRight w:val="0"/>
          <w:marTop w:val="0"/>
          <w:marBottom w:val="0"/>
          <w:divBdr>
            <w:top w:val="none" w:sz="0" w:space="0" w:color="auto"/>
            <w:left w:val="none" w:sz="0" w:space="0" w:color="auto"/>
            <w:bottom w:val="none" w:sz="0" w:space="0" w:color="auto"/>
            <w:right w:val="none" w:sz="0" w:space="0" w:color="auto"/>
          </w:divBdr>
        </w:div>
        <w:div w:id="465777058">
          <w:marLeft w:val="0"/>
          <w:marRight w:val="0"/>
          <w:marTop w:val="0"/>
          <w:marBottom w:val="0"/>
          <w:divBdr>
            <w:top w:val="none" w:sz="0" w:space="0" w:color="auto"/>
            <w:left w:val="none" w:sz="0" w:space="0" w:color="auto"/>
            <w:bottom w:val="none" w:sz="0" w:space="0" w:color="auto"/>
            <w:right w:val="none" w:sz="0" w:space="0" w:color="auto"/>
          </w:divBdr>
          <w:divsChild>
            <w:div w:id="1737630759">
              <w:marLeft w:val="0"/>
              <w:marRight w:val="0"/>
              <w:marTop w:val="0"/>
              <w:marBottom w:val="0"/>
              <w:divBdr>
                <w:top w:val="none" w:sz="0" w:space="0" w:color="auto"/>
                <w:left w:val="none" w:sz="0" w:space="0" w:color="auto"/>
                <w:bottom w:val="none" w:sz="0" w:space="0" w:color="auto"/>
                <w:right w:val="none" w:sz="0" w:space="0" w:color="auto"/>
              </w:divBdr>
            </w:div>
            <w:div w:id="1942031289">
              <w:marLeft w:val="0"/>
              <w:marRight w:val="0"/>
              <w:marTop w:val="0"/>
              <w:marBottom w:val="0"/>
              <w:divBdr>
                <w:top w:val="none" w:sz="0" w:space="0" w:color="auto"/>
                <w:left w:val="none" w:sz="0" w:space="0" w:color="auto"/>
                <w:bottom w:val="none" w:sz="0" w:space="0" w:color="auto"/>
                <w:right w:val="none" w:sz="0" w:space="0" w:color="auto"/>
              </w:divBdr>
            </w:div>
            <w:div w:id="1060831929">
              <w:marLeft w:val="0"/>
              <w:marRight w:val="0"/>
              <w:marTop w:val="0"/>
              <w:marBottom w:val="0"/>
              <w:divBdr>
                <w:top w:val="none" w:sz="0" w:space="0" w:color="auto"/>
                <w:left w:val="none" w:sz="0" w:space="0" w:color="auto"/>
                <w:bottom w:val="none" w:sz="0" w:space="0" w:color="auto"/>
                <w:right w:val="none" w:sz="0" w:space="0" w:color="auto"/>
              </w:divBdr>
            </w:div>
            <w:div w:id="1907567573">
              <w:marLeft w:val="0"/>
              <w:marRight w:val="0"/>
              <w:marTop w:val="0"/>
              <w:marBottom w:val="0"/>
              <w:divBdr>
                <w:top w:val="none" w:sz="0" w:space="0" w:color="auto"/>
                <w:left w:val="none" w:sz="0" w:space="0" w:color="auto"/>
                <w:bottom w:val="none" w:sz="0" w:space="0" w:color="auto"/>
                <w:right w:val="none" w:sz="0" w:space="0" w:color="auto"/>
              </w:divBdr>
            </w:div>
            <w:div w:id="255479704">
              <w:marLeft w:val="0"/>
              <w:marRight w:val="0"/>
              <w:marTop w:val="0"/>
              <w:marBottom w:val="0"/>
              <w:divBdr>
                <w:top w:val="none" w:sz="0" w:space="0" w:color="auto"/>
                <w:left w:val="none" w:sz="0" w:space="0" w:color="auto"/>
                <w:bottom w:val="none" w:sz="0" w:space="0" w:color="auto"/>
                <w:right w:val="none" w:sz="0" w:space="0" w:color="auto"/>
              </w:divBdr>
            </w:div>
            <w:div w:id="311251772">
              <w:marLeft w:val="0"/>
              <w:marRight w:val="0"/>
              <w:marTop w:val="0"/>
              <w:marBottom w:val="0"/>
              <w:divBdr>
                <w:top w:val="none" w:sz="0" w:space="0" w:color="auto"/>
                <w:left w:val="none" w:sz="0" w:space="0" w:color="auto"/>
                <w:bottom w:val="none" w:sz="0" w:space="0" w:color="auto"/>
                <w:right w:val="none" w:sz="0" w:space="0" w:color="auto"/>
              </w:divBdr>
            </w:div>
            <w:div w:id="1439527865">
              <w:marLeft w:val="0"/>
              <w:marRight w:val="0"/>
              <w:marTop w:val="0"/>
              <w:marBottom w:val="0"/>
              <w:divBdr>
                <w:top w:val="none" w:sz="0" w:space="0" w:color="auto"/>
                <w:left w:val="none" w:sz="0" w:space="0" w:color="auto"/>
                <w:bottom w:val="none" w:sz="0" w:space="0" w:color="auto"/>
                <w:right w:val="none" w:sz="0" w:space="0" w:color="auto"/>
              </w:divBdr>
            </w:div>
            <w:div w:id="892160046">
              <w:marLeft w:val="0"/>
              <w:marRight w:val="0"/>
              <w:marTop w:val="0"/>
              <w:marBottom w:val="0"/>
              <w:divBdr>
                <w:top w:val="none" w:sz="0" w:space="0" w:color="auto"/>
                <w:left w:val="none" w:sz="0" w:space="0" w:color="auto"/>
                <w:bottom w:val="none" w:sz="0" w:space="0" w:color="auto"/>
                <w:right w:val="none" w:sz="0" w:space="0" w:color="auto"/>
              </w:divBdr>
            </w:div>
            <w:div w:id="875890886">
              <w:marLeft w:val="0"/>
              <w:marRight w:val="0"/>
              <w:marTop w:val="0"/>
              <w:marBottom w:val="0"/>
              <w:divBdr>
                <w:top w:val="none" w:sz="0" w:space="0" w:color="auto"/>
                <w:left w:val="none" w:sz="0" w:space="0" w:color="auto"/>
                <w:bottom w:val="none" w:sz="0" w:space="0" w:color="auto"/>
                <w:right w:val="none" w:sz="0" w:space="0" w:color="auto"/>
              </w:divBdr>
            </w:div>
            <w:div w:id="380137273">
              <w:marLeft w:val="0"/>
              <w:marRight w:val="0"/>
              <w:marTop w:val="0"/>
              <w:marBottom w:val="0"/>
              <w:divBdr>
                <w:top w:val="none" w:sz="0" w:space="0" w:color="auto"/>
                <w:left w:val="none" w:sz="0" w:space="0" w:color="auto"/>
                <w:bottom w:val="none" w:sz="0" w:space="0" w:color="auto"/>
                <w:right w:val="none" w:sz="0" w:space="0" w:color="auto"/>
              </w:divBdr>
            </w:div>
            <w:div w:id="2128699866">
              <w:marLeft w:val="0"/>
              <w:marRight w:val="0"/>
              <w:marTop w:val="0"/>
              <w:marBottom w:val="0"/>
              <w:divBdr>
                <w:top w:val="none" w:sz="0" w:space="0" w:color="auto"/>
                <w:left w:val="none" w:sz="0" w:space="0" w:color="auto"/>
                <w:bottom w:val="none" w:sz="0" w:space="0" w:color="auto"/>
                <w:right w:val="none" w:sz="0" w:space="0" w:color="auto"/>
              </w:divBdr>
            </w:div>
            <w:div w:id="96953355">
              <w:marLeft w:val="0"/>
              <w:marRight w:val="0"/>
              <w:marTop w:val="0"/>
              <w:marBottom w:val="0"/>
              <w:divBdr>
                <w:top w:val="none" w:sz="0" w:space="0" w:color="auto"/>
                <w:left w:val="none" w:sz="0" w:space="0" w:color="auto"/>
                <w:bottom w:val="none" w:sz="0" w:space="0" w:color="auto"/>
                <w:right w:val="none" w:sz="0" w:space="0" w:color="auto"/>
              </w:divBdr>
            </w:div>
            <w:div w:id="656690039">
              <w:marLeft w:val="0"/>
              <w:marRight w:val="0"/>
              <w:marTop w:val="0"/>
              <w:marBottom w:val="0"/>
              <w:divBdr>
                <w:top w:val="none" w:sz="0" w:space="0" w:color="auto"/>
                <w:left w:val="none" w:sz="0" w:space="0" w:color="auto"/>
                <w:bottom w:val="none" w:sz="0" w:space="0" w:color="auto"/>
                <w:right w:val="none" w:sz="0" w:space="0" w:color="auto"/>
              </w:divBdr>
            </w:div>
            <w:div w:id="856118811">
              <w:marLeft w:val="0"/>
              <w:marRight w:val="0"/>
              <w:marTop w:val="0"/>
              <w:marBottom w:val="0"/>
              <w:divBdr>
                <w:top w:val="none" w:sz="0" w:space="0" w:color="auto"/>
                <w:left w:val="none" w:sz="0" w:space="0" w:color="auto"/>
                <w:bottom w:val="none" w:sz="0" w:space="0" w:color="auto"/>
                <w:right w:val="none" w:sz="0" w:space="0" w:color="auto"/>
              </w:divBdr>
            </w:div>
            <w:div w:id="1760131171">
              <w:marLeft w:val="0"/>
              <w:marRight w:val="0"/>
              <w:marTop w:val="0"/>
              <w:marBottom w:val="0"/>
              <w:divBdr>
                <w:top w:val="none" w:sz="0" w:space="0" w:color="auto"/>
                <w:left w:val="none" w:sz="0" w:space="0" w:color="auto"/>
                <w:bottom w:val="none" w:sz="0" w:space="0" w:color="auto"/>
                <w:right w:val="none" w:sz="0" w:space="0" w:color="auto"/>
              </w:divBdr>
            </w:div>
            <w:div w:id="205920379">
              <w:marLeft w:val="0"/>
              <w:marRight w:val="0"/>
              <w:marTop w:val="0"/>
              <w:marBottom w:val="0"/>
              <w:divBdr>
                <w:top w:val="none" w:sz="0" w:space="0" w:color="auto"/>
                <w:left w:val="none" w:sz="0" w:space="0" w:color="auto"/>
                <w:bottom w:val="none" w:sz="0" w:space="0" w:color="auto"/>
                <w:right w:val="none" w:sz="0" w:space="0" w:color="auto"/>
              </w:divBdr>
            </w:div>
            <w:div w:id="789669756">
              <w:marLeft w:val="0"/>
              <w:marRight w:val="0"/>
              <w:marTop w:val="0"/>
              <w:marBottom w:val="0"/>
              <w:divBdr>
                <w:top w:val="none" w:sz="0" w:space="0" w:color="auto"/>
                <w:left w:val="none" w:sz="0" w:space="0" w:color="auto"/>
                <w:bottom w:val="none" w:sz="0" w:space="0" w:color="auto"/>
                <w:right w:val="none" w:sz="0" w:space="0" w:color="auto"/>
              </w:divBdr>
            </w:div>
            <w:div w:id="604733036">
              <w:marLeft w:val="0"/>
              <w:marRight w:val="0"/>
              <w:marTop w:val="0"/>
              <w:marBottom w:val="0"/>
              <w:divBdr>
                <w:top w:val="none" w:sz="0" w:space="0" w:color="auto"/>
                <w:left w:val="none" w:sz="0" w:space="0" w:color="auto"/>
                <w:bottom w:val="none" w:sz="0" w:space="0" w:color="auto"/>
                <w:right w:val="none" w:sz="0" w:space="0" w:color="auto"/>
              </w:divBdr>
            </w:div>
            <w:div w:id="335693502">
              <w:marLeft w:val="0"/>
              <w:marRight w:val="0"/>
              <w:marTop w:val="0"/>
              <w:marBottom w:val="0"/>
              <w:divBdr>
                <w:top w:val="none" w:sz="0" w:space="0" w:color="auto"/>
                <w:left w:val="none" w:sz="0" w:space="0" w:color="auto"/>
                <w:bottom w:val="none" w:sz="0" w:space="0" w:color="auto"/>
                <w:right w:val="none" w:sz="0" w:space="0" w:color="auto"/>
              </w:divBdr>
            </w:div>
            <w:div w:id="132449013">
              <w:marLeft w:val="0"/>
              <w:marRight w:val="0"/>
              <w:marTop w:val="0"/>
              <w:marBottom w:val="0"/>
              <w:divBdr>
                <w:top w:val="none" w:sz="0" w:space="0" w:color="auto"/>
                <w:left w:val="none" w:sz="0" w:space="0" w:color="auto"/>
                <w:bottom w:val="none" w:sz="0" w:space="0" w:color="auto"/>
                <w:right w:val="none" w:sz="0" w:space="0" w:color="auto"/>
              </w:divBdr>
            </w:div>
            <w:div w:id="2013605010">
              <w:marLeft w:val="0"/>
              <w:marRight w:val="0"/>
              <w:marTop w:val="0"/>
              <w:marBottom w:val="0"/>
              <w:divBdr>
                <w:top w:val="none" w:sz="0" w:space="0" w:color="auto"/>
                <w:left w:val="none" w:sz="0" w:space="0" w:color="auto"/>
                <w:bottom w:val="none" w:sz="0" w:space="0" w:color="auto"/>
                <w:right w:val="none" w:sz="0" w:space="0" w:color="auto"/>
              </w:divBdr>
            </w:div>
            <w:div w:id="1706979390">
              <w:marLeft w:val="0"/>
              <w:marRight w:val="0"/>
              <w:marTop w:val="0"/>
              <w:marBottom w:val="0"/>
              <w:divBdr>
                <w:top w:val="none" w:sz="0" w:space="0" w:color="auto"/>
                <w:left w:val="none" w:sz="0" w:space="0" w:color="auto"/>
                <w:bottom w:val="none" w:sz="0" w:space="0" w:color="auto"/>
                <w:right w:val="none" w:sz="0" w:space="0" w:color="auto"/>
              </w:divBdr>
            </w:div>
            <w:div w:id="310910825">
              <w:marLeft w:val="0"/>
              <w:marRight w:val="0"/>
              <w:marTop w:val="0"/>
              <w:marBottom w:val="0"/>
              <w:divBdr>
                <w:top w:val="none" w:sz="0" w:space="0" w:color="auto"/>
                <w:left w:val="none" w:sz="0" w:space="0" w:color="auto"/>
                <w:bottom w:val="none" w:sz="0" w:space="0" w:color="auto"/>
                <w:right w:val="none" w:sz="0" w:space="0" w:color="auto"/>
              </w:divBdr>
            </w:div>
          </w:divsChild>
        </w:div>
        <w:div w:id="754981895">
          <w:marLeft w:val="0"/>
          <w:marRight w:val="0"/>
          <w:marTop w:val="0"/>
          <w:marBottom w:val="0"/>
          <w:divBdr>
            <w:top w:val="none" w:sz="0" w:space="0" w:color="auto"/>
            <w:left w:val="none" w:sz="0" w:space="0" w:color="auto"/>
            <w:bottom w:val="none" w:sz="0" w:space="0" w:color="auto"/>
            <w:right w:val="none" w:sz="0" w:space="0" w:color="auto"/>
          </w:divBdr>
        </w:div>
      </w:divsChild>
    </w:div>
    <w:div w:id="966548307">
      <w:bodyDiv w:val="1"/>
      <w:marLeft w:val="0"/>
      <w:marRight w:val="0"/>
      <w:marTop w:val="0"/>
      <w:marBottom w:val="0"/>
      <w:divBdr>
        <w:top w:val="none" w:sz="0" w:space="0" w:color="auto"/>
        <w:left w:val="none" w:sz="0" w:space="0" w:color="auto"/>
        <w:bottom w:val="none" w:sz="0" w:space="0" w:color="auto"/>
        <w:right w:val="none" w:sz="0" w:space="0" w:color="auto"/>
      </w:divBdr>
      <w:divsChild>
        <w:div w:id="476338629">
          <w:marLeft w:val="0"/>
          <w:marRight w:val="0"/>
          <w:marTop w:val="0"/>
          <w:marBottom w:val="0"/>
          <w:divBdr>
            <w:top w:val="none" w:sz="0" w:space="0" w:color="auto"/>
            <w:left w:val="none" w:sz="0" w:space="0" w:color="auto"/>
            <w:bottom w:val="none" w:sz="0" w:space="0" w:color="auto"/>
            <w:right w:val="none" w:sz="0" w:space="0" w:color="auto"/>
          </w:divBdr>
        </w:div>
        <w:div w:id="14621740">
          <w:marLeft w:val="0"/>
          <w:marRight w:val="0"/>
          <w:marTop w:val="0"/>
          <w:marBottom w:val="0"/>
          <w:divBdr>
            <w:top w:val="none" w:sz="0" w:space="0" w:color="auto"/>
            <w:left w:val="none" w:sz="0" w:space="0" w:color="auto"/>
            <w:bottom w:val="none" w:sz="0" w:space="0" w:color="auto"/>
            <w:right w:val="none" w:sz="0" w:space="0" w:color="auto"/>
          </w:divBdr>
        </w:div>
        <w:div w:id="1616642417">
          <w:marLeft w:val="0"/>
          <w:marRight w:val="0"/>
          <w:marTop w:val="0"/>
          <w:marBottom w:val="0"/>
          <w:divBdr>
            <w:top w:val="none" w:sz="0" w:space="0" w:color="auto"/>
            <w:left w:val="none" w:sz="0" w:space="0" w:color="auto"/>
            <w:bottom w:val="none" w:sz="0" w:space="0" w:color="auto"/>
            <w:right w:val="none" w:sz="0" w:space="0" w:color="auto"/>
          </w:divBdr>
          <w:divsChild>
            <w:div w:id="1610890540">
              <w:marLeft w:val="0"/>
              <w:marRight w:val="0"/>
              <w:marTop w:val="0"/>
              <w:marBottom w:val="0"/>
              <w:divBdr>
                <w:top w:val="none" w:sz="0" w:space="0" w:color="auto"/>
                <w:left w:val="none" w:sz="0" w:space="0" w:color="auto"/>
                <w:bottom w:val="none" w:sz="0" w:space="0" w:color="auto"/>
                <w:right w:val="none" w:sz="0" w:space="0" w:color="auto"/>
              </w:divBdr>
            </w:div>
            <w:div w:id="1771391001">
              <w:marLeft w:val="0"/>
              <w:marRight w:val="0"/>
              <w:marTop w:val="0"/>
              <w:marBottom w:val="0"/>
              <w:divBdr>
                <w:top w:val="none" w:sz="0" w:space="0" w:color="auto"/>
                <w:left w:val="none" w:sz="0" w:space="0" w:color="auto"/>
                <w:bottom w:val="none" w:sz="0" w:space="0" w:color="auto"/>
                <w:right w:val="none" w:sz="0" w:space="0" w:color="auto"/>
              </w:divBdr>
            </w:div>
            <w:div w:id="1958173688">
              <w:marLeft w:val="0"/>
              <w:marRight w:val="0"/>
              <w:marTop w:val="0"/>
              <w:marBottom w:val="0"/>
              <w:divBdr>
                <w:top w:val="none" w:sz="0" w:space="0" w:color="auto"/>
                <w:left w:val="none" w:sz="0" w:space="0" w:color="auto"/>
                <w:bottom w:val="none" w:sz="0" w:space="0" w:color="auto"/>
                <w:right w:val="none" w:sz="0" w:space="0" w:color="auto"/>
              </w:divBdr>
            </w:div>
            <w:div w:id="1477645807">
              <w:marLeft w:val="0"/>
              <w:marRight w:val="0"/>
              <w:marTop w:val="0"/>
              <w:marBottom w:val="0"/>
              <w:divBdr>
                <w:top w:val="none" w:sz="0" w:space="0" w:color="auto"/>
                <w:left w:val="none" w:sz="0" w:space="0" w:color="auto"/>
                <w:bottom w:val="none" w:sz="0" w:space="0" w:color="auto"/>
                <w:right w:val="none" w:sz="0" w:space="0" w:color="auto"/>
              </w:divBdr>
            </w:div>
            <w:div w:id="134182653">
              <w:marLeft w:val="0"/>
              <w:marRight w:val="0"/>
              <w:marTop w:val="0"/>
              <w:marBottom w:val="0"/>
              <w:divBdr>
                <w:top w:val="none" w:sz="0" w:space="0" w:color="auto"/>
                <w:left w:val="none" w:sz="0" w:space="0" w:color="auto"/>
                <w:bottom w:val="none" w:sz="0" w:space="0" w:color="auto"/>
                <w:right w:val="none" w:sz="0" w:space="0" w:color="auto"/>
              </w:divBdr>
            </w:div>
            <w:div w:id="1948347901">
              <w:marLeft w:val="0"/>
              <w:marRight w:val="0"/>
              <w:marTop w:val="0"/>
              <w:marBottom w:val="0"/>
              <w:divBdr>
                <w:top w:val="none" w:sz="0" w:space="0" w:color="auto"/>
                <w:left w:val="none" w:sz="0" w:space="0" w:color="auto"/>
                <w:bottom w:val="none" w:sz="0" w:space="0" w:color="auto"/>
                <w:right w:val="none" w:sz="0" w:space="0" w:color="auto"/>
              </w:divBdr>
            </w:div>
            <w:div w:id="580875977">
              <w:marLeft w:val="0"/>
              <w:marRight w:val="0"/>
              <w:marTop w:val="0"/>
              <w:marBottom w:val="0"/>
              <w:divBdr>
                <w:top w:val="none" w:sz="0" w:space="0" w:color="auto"/>
                <w:left w:val="none" w:sz="0" w:space="0" w:color="auto"/>
                <w:bottom w:val="none" w:sz="0" w:space="0" w:color="auto"/>
                <w:right w:val="none" w:sz="0" w:space="0" w:color="auto"/>
              </w:divBdr>
            </w:div>
            <w:div w:id="682054908">
              <w:marLeft w:val="0"/>
              <w:marRight w:val="0"/>
              <w:marTop w:val="0"/>
              <w:marBottom w:val="0"/>
              <w:divBdr>
                <w:top w:val="none" w:sz="0" w:space="0" w:color="auto"/>
                <w:left w:val="none" w:sz="0" w:space="0" w:color="auto"/>
                <w:bottom w:val="none" w:sz="0" w:space="0" w:color="auto"/>
                <w:right w:val="none" w:sz="0" w:space="0" w:color="auto"/>
              </w:divBdr>
            </w:div>
          </w:divsChild>
        </w:div>
        <w:div w:id="2064059281">
          <w:marLeft w:val="0"/>
          <w:marRight w:val="0"/>
          <w:marTop w:val="0"/>
          <w:marBottom w:val="0"/>
          <w:divBdr>
            <w:top w:val="none" w:sz="0" w:space="0" w:color="auto"/>
            <w:left w:val="none" w:sz="0" w:space="0" w:color="auto"/>
            <w:bottom w:val="none" w:sz="0" w:space="0" w:color="auto"/>
            <w:right w:val="none" w:sz="0" w:space="0" w:color="auto"/>
          </w:divBdr>
          <w:divsChild>
            <w:div w:id="1401633120">
              <w:marLeft w:val="0"/>
              <w:marRight w:val="0"/>
              <w:marTop w:val="0"/>
              <w:marBottom w:val="0"/>
              <w:divBdr>
                <w:top w:val="none" w:sz="0" w:space="0" w:color="auto"/>
                <w:left w:val="none" w:sz="0" w:space="0" w:color="auto"/>
                <w:bottom w:val="none" w:sz="0" w:space="0" w:color="auto"/>
                <w:right w:val="none" w:sz="0" w:space="0" w:color="auto"/>
              </w:divBdr>
            </w:div>
            <w:div w:id="519397773">
              <w:marLeft w:val="0"/>
              <w:marRight w:val="0"/>
              <w:marTop w:val="0"/>
              <w:marBottom w:val="0"/>
              <w:divBdr>
                <w:top w:val="none" w:sz="0" w:space="0" w:color="auto"/>
                <w:left w:val="none" w:sz="0" w:space="0" w:color="auto"/>
                <w:bottom w:val="none" w:sz="0" w:space="0" w:color="auto"/>
                <w:right w:val="none" w:sz="0" w:space="0" w:color="auto"/>
              </w:divBdr>
            </w:div>
            <w:div w:id="2056394795">
              <w:marLeft w:val="0"/>
              <w:marRight w:val="0"/>
              <w:marTop w:val="0"/>
              <w:marBottom w:val="0"/>
              <w:divBdr>
                <w:top w:val="none" w:sz="0" w:space="0" w:color="auto"/>
                <w:left w:val="none" w:sz="0" w:space="0" w:color="auto"/>
                <w:bottom w:val="none" w:sz="0" w:space="0" w:color="auto"/>
                <w:right w:val="none" w:sz="0" w:space="0" w:color="auto"/>
              </w:divBdr>
            </w:div>
            <w:div w:id="1151796293">
              <w:marLeft w:val="0"/>
              <w:marRight w:val="0"/>
              <w:marTop w:val="0"/>
              <w:marBottom w:val="0"/>
              <w:divBdr>
                <w:top w:val="none" w:sz="0" w:space="0" w:color="auto"/>
                <w:left w:val="none" w:sz="0" w:space="0" w:color="auto"/>
                <w:bottom w:val="none" w:sz="0" w:space="0" w:color="auto"/>
                <w:right w:val="none" w:sz="0" w:space="0" w:color="auto"/>
              </w:divBdr>
            </w:div>
            <w:div w:id="1486975783">
              <w:marLeft w:val="0"/>
              <w:marRight w:val="0"/>
              <w:marTop w:val="0"/>
              <w:marBottom w:val="0"/>
              <w:divBdr>
                <w:top w:val="none" w:sz="0" w:space="0" w:color="auto"/>
                <w:left w:val="none" w:sz="0" w:space="0" w:color="auto"/>
                <w:bottom w:val="none" w:sz="0" w:space="0" w:color="auto"/>
                <w:right w:val="none" w:sz="0" w:space="0" w:color="auto"/>
              </w:divBdr>
            </w:div>
            <w:div w:id="1531840281">
              <w:marLeft w:val="0"/>
              <w:marRight w:val="0"/>
              <w:marTop w:val="0"/>
              <w:marBottom w:val="0"/>
              <w:divBdr>
                <w:top w:val="none" w:sz="0" w:space="0" w:color="auto"/>
                <w:left w:val="none" w:sz="0" w:space="0" w:color="auto"/>
                <w:bottom w:val="none" w:sz="0" w:space="0" w:color="auto"/>
                <w:right w:val="none" w:sz="0" w:space="0" w:color="auto"/>
              </w:divBdr>
            </w:div>
            <w:div w:id="1324240906">
              <w:marLeft w:val="0"/>
              <w:marRight w:val="0"/>
              <w:marTop w:val="0"/>
              <w:marBottom w:val="0"/>
              <w:divBdr>
                <w:top w:val="none" w:sz="0" w:space="0" w:color="auto"/>
                <w:left w:val="none" w:sz="0" w:space="0" w:color="auto"/>
                <w:bottom w:val="none" w:sz="0" w:space="0" w:color="auto"/>
                <w:right w:val="none" w:sz="0" w:space="0" w:color="auto"/>
              </w:divBdr>
            </w:div>
            <w:div w:id="672337907">
              <w:marLeft w:val="0"/>
              <w:marRight w:val="0"/>
              <w:marTop w:val="0"/>
              <w:marBottom w:val="0"/>
              <w:divBdr>
                <w:top w:val="none" w:sz="0" w:space="0" w:color="auto"/>
                <w:left w:val="none" w:sz="0" w:space="0" w:color="auto"/>
                <w:bottom w:val="none" w:sz="0" w:space="0" w:color="auto"/>
                <w:right w:val="none" w:sz="0" w:space="0" w:color="auto"/>
              </w:divBdr>
            </w:div>
            <w:div w:id="17311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270754">
      <w:bodyDiv w:val="1"/>
      <w:marLeft w:val="0"/>
      <w:marRight w:val="0"/>
      <w:marTop w:val="0"/>
      <w:marBottom w:val="0"/>
      <w:divBdr>
        <w:top w:val="none" w:sz="0" w:space="0" w:color="auto"/>
        <w:left w:val="none" w:sz="0" w:space="0" w:color="auto"/>
        <w:bottom w:val="none" w:sz="0" w:space="0" w:color="auto"/>
        <w:right w:val="none" w:sz="0" w:space="0" w:color="auto"/>
      </w:divBdr>
      <w:divsChild>
        <w:div w:id="1818179906">
          <w:marLeft w:val="0"/>
          <w:marRight w:val="0"/>
          <w:marTop w:val="0"/>
          <w:marBottom w:val="0"/>
          <w:divBdr>
            <w:top w:val="none" w:sz="0" w:space="0" w:color="auto"/>
            <w:left w:val="none" w:sz="0" w:space="0" w:color="auto"/>
            <w:bottom w:val="none" w:sz="0" w:space="0" w:color="auto"/>
            <w:right w:val="none" w:sz="0" w:space="0" w:color="auto"/>
          </w:divBdr>
          <w:divsChild>
            <w:div w:id="332800521">
              <w:marLeft w:val="0"/>
              <w:marRight w:val="0"/>
              <w:marTop w:val="0"/>
              <w:marBottom w:val="0"/>
              <w:divBdr>
                <w:top w:val="none" w:sz="0" w:space="0" w:color="auto"/>
                <w:left w:val="none" w:sz="0" w:space="0" w:color="auto"/>
                <w:bottom w:val="none" w:sz="0" w:space="0" w:color="auto"/>
                <w:right w:val="none" w:sz="0" w:space="0" w:color="auto"/>
              </w:divBdr>
            </w:div>
            <w:div w:id="1279990196">
              <w:marLeft w:val="0"/>
              <w:marRight w:val="0"/>
              <w:marTop w:val="0"/>
              <w:marBottom w:val="0"/>
              <w:divBdr>
                <w:top w:val="none" w:sz="0" w:space="0" w:color="auto"/>
                <w:left w:val="none" w:sz="0" w:space="0" w:color="auto"/>
                <w:bottom w:val="none" w:sz="0" w:space="0" w:color="auto"/>
                <w:right w:val="none" w:sz="0" w:space="0" w:color="auto"/>
              </w:divBdr>
            </w:div>
            <w:div w:id="435567260">
              <w:marLeft w:val="0"/>
              <w:marRight w:val="0"/>
              <w:marTop w:val="0"/>
              <w:marBottom w:val="0"/>
              <w:divBdr>
                <w:top w:val="none" w:sz="0" w:space="0" w:color="auto"/>
                <w:left w:val="none" w:sz="0" w:space="0" w:color="auto"/>
                <w:bottom w:val="none" w:sz="0" w:space="0" w:color="auto"/>
                <w:right w:val="none" w:sz="0" w:space="0" w:color="auto"/>
              </w:divBdr>
            </w:div>
            <w:div w:id="438764165">
              <w:marLeft w:val="0"/>
              <w:marRight w:val="0"/>
              <w:marTop w:val="0"/>
              <w:marBottom w:val="0"/>
              <w:divBdr>
                <w:top w:val="none" w:sz="0" w:space="0" w:color="auto"/>
                <w:left w:val="none" w:sz="0" w:space="0" w:color="auto"/>
                <w:bottom w:val="none" w:sz="0" w:space="0" w:color="auto"/>
                <w:right w:val="none" w:sz="0" w:space="0" w:color="auto"/>
              </w:divBdr>
            </w:div>
            <w:div w:id="842209125">
              <w:marLeft w:val="0"/>
              <w:marRight w:val="0"/>
              <w:marTop w:val="0"/>
              <w:marBottom w:val="0"/>
              <w:divBdr>
                <w:top w:val="none" w:sz="0" w:space="0" w:color="auto"/>
                <w:left w:val="none" w:sz="0" w:space="0" w:color="auto"/>
                <w:bottom w:val="none" w:sz="0" w:space="0" w:color="auto"/>
                <w:right w:val="none" w:sz="0" w:space="0" w:color="auto"/>
              </w:divBdr>
            </w:div>
            <w:div w:id="45689551">
              <w:marLeft w:val="0"/>
              <w:marRight w:val="0"/>
              <w:marTop w:val="0"/>
              <w:marBottom w:val="0"/>
              <w:divBdr>
                <w:top w:val="none" w:sz="0" w:space="0" w:color="auto"/>
                <w:left w:val="none" w:sz="0" w:space="0" w:color="auto"/>
                <w:bottom w:val="none" w:sz="0" w:space="0" w:color="auto"/>
                <w:right w:val="none" w:sz="0" w:space="0" w:color="auto"/>
              </w:divBdr>
            </w:div>
          </w:divsChild>
        </w:div>
        <w:div w:id="1048653489">
          <w:marLeft w:val="0"/>
          <w:marRight w:val="0"/>
          <w:marTop w:val="0"/>
          <w:marBottom w:val="0"/>
          <w:divBdr>
            <w:top w:val="none" w:sz="0" w:space="0" w:color="auto"/>
            <w:left w:val="none" w:sz="0" w:space="0" w:color="auto"/>
            <w:bottom w:val="none" w:sz="0" w:space="0" w:color="auto"/>
            <w:right w:val="none" w:sz="0" w:space="0" w:color="auto"/>
          </w:divBdr>
          <w:divsChild>
            <w:div w:id="1003434519">
              <w:marLeft w:val="0"/>
              <w:marRight w:val="0"/>
              <w:marTop w:val="0"/>
              <w:marBottom w:val="0"/>
              <w:divBdr>
                <w:top w:val="none" w:sz="0" w:space="0" w:color="auto"/>
                <w:left w:val="none" w:sz="0" w:space="0" w:color="auto"/>
                <w:bottom w:val="none" w:sz="0" w:space="0" w:color="auto"/>
                <w:right w:val="none" w:sz="0" w:space="0" w:color="auto"/>
              </w:divBdr>
            </w:div>
            <w:div w:id="841168513">
              <w:marLeft w:val="0"/>
              <w:marRight w:val="0"/>
              <w:marTop w:val="0"/>
              <w:marBottom w:val="0"/>
              <w:divBdr>
                <w:top w:val="none" w:sz="0" w:space="0" w:color="auto"/>
                <w:left w:val="none" w:sz="0" w:space="0" w:color="auto"/>
                <w:bottom w:val="none" w:sz="0" w:space="0" w:color="auto"/>
                <w:right w:val="none" w:sz="0" w:space="0" w:color="auto"/>
              </w:divBdr>
            </w:div>
            <w:div w:id="202554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962967">
      <w:bodyDiv w:val="1"/>
      <w:marLeft w:val="0"/>
      <w:marRight w:val="0"/>
      <w:marTop w:val="0"/>
      <w:marBottom w:val="0"/>
      <w:divBdr>
        <w:top w:val="none" w:sz="0" w:space="0" w:color="auto"/>
        <w:left w:val="none" w:sz="0" w:space="0" w:color="auto"/>
        <w:bottom w:val="none" w:sz="0" w:space="0" w:color="auto"/>
        <w:right w:val="none" w:sz="0" w:space="0" w:color="auto"/>
      </w:divBdr>
    </w:div>
    <w:div w:id="1401562924">
      <w:bodyDiv w:val="1"/>
      <w:marLeft w:val="0"/>
      <w:marRight w:val="0"/>
      <w:marTop w:val="0"/>
      <w:marBottom w:val="0"/>
      <w:divBdr>
        <w:top w:val="none" w:sz="0" w:space="0" w:color="auto"/>
        <w:left w:val="none" w:sz="0" w:space="0" w:color="auto"/>
        <w:bottom w:val="none" w:sz="0" w:space="0" w:color="auto"/>
        <w:right w:val="none" w:sz="0" w:space="0" w:color="auto"/>
      </w:divBdr>
    </w:div>
    <w:div w:id="1537542408">
      <w:bodyDiv w:val="1"/>
      <w:marLeft w:val="0"/>
      <w:marRight w:val="0"/>
      <w:marTop w:val="0"/>
      <w:marBottom w:val="0"/>
      <w:divBdr>
        <w:top w:val="none" w:sz="0" w:space="0" w:color="auto"/>
        <w:left w:val="none" w:sz="0" w:space="0" w:color="auto"/>
        <w:bottom w:val="none" w:sz="0" w:space="0" w:color="auto"/>
        <w:right w:val="none" w:sz="0" w:space="0" w:color="auto"/>
      </w:divBdr>
    </w:div>
    <w:div w:id="1636132604">
      <w:bodyDiv w:val="1"/>
      <w:marLeft w:val="0"/>
      <w:marRight w:val="0"/>
      <w:marTop w:val="0"/>
      <w:marBottom w:val="0"/>
      <w:divBdr>
        <w:top w:val="none" w:sz="0" w:space="0" w:color="auto"/>
        <w:left w:val="none" w:sz="0" w:space="0" w:color="auto"/>
        <w:bottom w:val="none" w:sz="0" w:space="0" w:color="auto"/>
        <w:right w:val="none" w:sz="0" w:space="0" w:color="auto"/>
      </w:divBdr>
    </w:div>
    <w:div w:id="1646737155">
      <w:bodyDiv w:val="1"/>
      <w:marLeft w:val="0"/>
      <w:marRight w:val="0"/>
      <w:marTop w:val="0"/>
      <w:marBottom w:val="0"/>
      <w:divBdr>
        <w:top w:val="none" w:sz="0" w:space="0" w:color="auto"/>
        <w:left w:val="none" w:sz="0" w:space="0" w:color="auto"/>
        <w:bottom w:val="none" w:sz="0" w:space="0" w:color="auto"/>
        <w:right w:val="none" w:sz="0" w:space="0" w:color="auto"/>
      </w:divBdr>
    </w:div>
    <w:div w:id="1647272321">
      <w:bodyDiv w:val="1"/>
      <w:marLeft w:val="0"/>
      <w:marRight w:val="0"/>
      <w:marTop w:val="0"/>
      <w:marBottom w:val="0"/>
      <w:divBdr>
        <w:top w:val="none" w:sz="0" w:space="0" w:color="auto"/>
        <w:left w:val="none" w:sz="0" w:space="0" w:color="auto"/>
        <w:bottom w:val="none" w:sz="0" w:space="0" w:color="auto"/>
        <w:right w:val="none" w:sz="0" w:space="0" w:color="auto"/>
      </w:divBdr>
    </w:div>
    <w:div w:id="1683974923">
      <w:bodyDiv w:val="1"/>
      <w:marLeft w:val="0"/>
      <w:marRight w:val="0"/>
      <w:marTop w:val="0"/>
      <w:marBottom w:val="0"/>
      <w:divBdr>
        <w:top w:val="none" w:sz="0" w:space="0" w:color="auto"/>
        <w:left w:val="none" w:sz="0" w:space="0" w:color="auto"/>
        <w:bottom w:val="none" w:sz="0" w:space="0" w:color="auto"/>
        <w:right w:val="none" w:sz="0" w:space="0" w:color="auto"/>
      </w:divBdr>
      <w:divsChild>
        <w:div w:id="44986445">
          <w:marLeft w:val="0"/>
          <w:marRight w:val="0"/>
          <w:marTop w:val="0"/>
          <w:marBottom w:val="0"/>
          <w:divBdr>
            <w:top w:val="none" w:sz="0" w:space="0" w:color="auto"/>
            <w:left w:val="none" w:sz="0" w:space="0" w:color="auto"/>
            <w:bottom w:val="none" w:sz="0" w:space="0" w:color="auto"/>
            <w:right w:val="none" w:sz="0" w:space="0" w:color="auto"/>
          </w:divBdr>
        </w:div>
        <w:div w:id="1482575651">
          <w:marLeft w:val="0"/>
          <w:marRight w:val="0"/>
          <w:marTop w:val="0"/>
          <w:marBottom w:val="0"/>
          <w:divBdr>
            <w:top w:val="none" w:sz="0" w:space="0" w:color="auto"/>
            <w:left w:val="none" w:sz="0" w:space="0" w:color="auto"/>
            <w:bottom w:val="none" w:sz="0" w:space="0" w:color="auto"/>
            <w:right w:val="none" w:sz="0" w:space="0" w:color="auto"/>
          </w:divBdr>
        </w:div>
        <w:div w:id="403332059">
          <w:marLeft w:val="0"/>
          <w:marRight w:val="0"/>
          <w:marTop w:val="0"/>
          <w:marBottom w:val="0"/>
          <w:divBdr>
            <w:top w:val="none" w:sz="0" w:space="0" w:color="auto"/>
            <w:left w:val="none" w:sz="0" w:space="0" w:color="auto"/>
            <w:bottom w:val="none" w:sz="0" w:space="0" w:color="auto"/>
            <w:right w:val="none" w:sz="0" w:space="0" w:color="auto"/>
          </w:divBdr>
        </w:div>
        <w:div w:id="314187502">
          <w:marLeft w:val="0"/>
          <w:marRight w:val="0"/>
          <w:marTop w:val="0"/>
          <w:marBottom w:val="0"/>
          <w:divBdr>
            <w:top w:val="none" w:sz="0" w:space="0" w:color="auto"/>
            <w:left w:val="none" w:sz="0" w:space="0" w:color="auto"/>
            <w:bottom w:val="none" w:sz="0" w:space="0" w:color="auto"/>
            <w:right w:val="none" w:sz="0" w:space="0" w:color="auto"/>
          </w:divBdr>
        </w:div>
        <w:div w:id="320697045">
          <w:marLeft w:val="0"/>
          <w:marRight w:val="0"/>
          <w:marTop w:val="0"/>
          <w:marBottom w:val="0"/>
          <w:divBdr>
            <w:top w:val="none" w:sz="0" w:space="0" w:color="auto"/>
            <w:left w:val="none" w:sz="0" w:space="0" w:color="auto"/>
            <w:bottom w:val="none" w:sz="0" w:space="0" w:color="auto"/>
            <w:right w:val="none" w:sz="0" w:space="0" w:color="auto"/>
          </w:divBdr>
        </w:div>
        <w:div w:id="2023775433">
          <w:marLeft w:val="0"/>
          <w:marRight w:val="0"/>
          <w:marTop w:val="0"/>
          <w:marBottom w:val="0"/>
          <w:divBdr>
            <w:top w:val="none" w:sz="0" w:space="0" w:color="auto"/>
            <w:left w:val="none" w:sz="0" w:space="0" w:color="auto"/>
            <w:bottom w:val="none" w:sz="0" w:space="0" w:color="auto"/>
            <w:right w:val="none" w:sz="0" w:space="0" w:color="auto"/>
          </w:divBdr>
        </w:div>
        <w:div w:id="772360684">
          <w:marLeft w:val="0"/>
          <w:marRight w:val="0"/>
          <w:marTop w:val="0"/>
          <w:marBottom w:val="0"/>
          <w:divBdr>
            <w:top w:val="none" w:sz="0" w:space="0" w:color="auto"/>
            <w:left w:val="none" w:sz="0" w:space="0" w:color="auto"/>
            <w:bottom w:val="none" w:sz="0" w:space="0" w:color="auto"/>
            <w:right w:val="none" w:sz="0" w:space="0" w:color="auto"/>
          </w:divBdr>
        </w:div>
        <w:div w:id="211622802">
          <w:marLeft w:val="0"/>
          <w:marRight w:val="0"/>
          <w:marTop w:val="0"/>
          <w:marBottom w:val="0"/>
          <w:divBdr>
            <w:top w:val="none" w:sz="0" w:space="0" w:color="auto"/>
            <w:left w:val="none" w:sz="0" w:space="0" w:color="auto"/>
            <w:bottom w:val="none" w:sz="0" w:space="0" w:color="auto"/>
            <w:right w:val="none" w:sz="0" w:space="0" w:color="auto"/>
          </w:divBdr>
        </w:div>
        <w:div w:id="1039746315">
          <w:marLeft w:val="0"/>
          <w:marRight w:val="0"/>
          <w:marTop w:val="0"/>
          <w:marBottom w:val="0"/>
          <w:divBdr>
            <w:top w:val="none" w:sz="0" w:space="0" w:color="auto"/>
            <w:left w:val="none" w:sz="0" w:space="0" w:color="auto"/>
            <w:bottom w:val="none" w:sz="0" w:space="0" w:color="auto"/>
            <w:right w:val="none" w:sz="0" w:space="0" w:color="auto"/>
          </w:divBdr>
        </w:div>
        <w:div w:id="1583370656">
          <w:marLeft w:val="0"/>
          <w:marRight w:val="0"/>
          <w:marTop w:val="0"/>
          <w:marBottom w:val="0"/>
          <w:divBdr>
            <w:top w:val="none" w:sz="0" w:space="0" w:color="auto"/>
            <w:left w:val="none" w:sz="0" w:space="0" w:color="auto"/>
            <w:bottom w:val="none" w:sz="0" w:space="0" w:color="auto"/>
            <w:right w:val="none" w:sz="0" w:space="0" w:color="auto"/>
          </w:divBdr>
        </w:div>
        <w:div w:id="78718675">
          <w:marLeft w:val="0"/>
          <w:marRight w:val="0"/>
          <w:marTop w:val="0"/>
          <w:marBottom w:val="0"/>
          <w:divBdr>
            <w:top w:val="none" w:sz="0" w:space="0" w:color="auto"/>
            <w:left w:val="none" w:sz="0" w:space="0" w:color="auto"/>
            <w:bottom w:val="none" w:sz="0" w:space="0" w:color="auto"/>
            <w:right w:val="none" w:sz="0" w:space="0" w:color="auto"/>
          </w:divBdr>
        </w:div>
        <w:div w:id="2138795807">
          <w:marLeft w:val="0"/>
          <w:marRight w:val="0"/>
          <w:marTop w:val="0"/>
          <w:marBottom w:val="0"/>
          <w:divBdr>
            <w:top w:val="none" w:sz="0" w:space="0" w:color="auto"/>
            <w:left w:val="none" w:sz="0" w:space="0" w:color="auto"/>
            <w:bottom w:val="none" w:sz="0" w:space="0" w:color="auto"/>
            <w:right w:val="none" w:sz="0" w:space="0" w:color="auto"/>
          </w:divBdr>
        </w:div>
        <w:div w:id="385883551">
          <w:marLeft w:val="0"/>
          <w:marRight w:val="0"/>
          <w:marTop w:val="0"/>
          <w:marBottom w:val="0"/>
          <w:divBdr>
            <w:top w:val="none" w:sz="0" w:space="0" w:color="auto"/>
            <w:left w:val="none" w:sz="0" w:space="0" w:color="auto"/>
            <w:bottom w:val="none" w:sz="0" w:space="0" w:color="auto"/>
            <w:right w:val="none" w:sz="0" w:space="0" w:color="auto"/>
          </w:divBdr>
        </w:div>
      </w:divsChild>
    </w:div>
    <w:div w:id="1792091255">
      <w:bodyDiv w:val="1"/>
      <w:marLeft w:val="0"/>
      <w:marRight w:val="0"/>
      <w:marTop w:val="0"/>
      <w:marBottom w:val="0"/>
      <w:divBdr>
        <w:top w:val="none" w:sz="0" w:space="0" w:color="auto"/>
        <w:left w:val="none" w:sz="0" w:space="0" w:color="auto"/>
        <w:bottom w:val="none" w:sz="0" w:space="0" w:color="auto"/>
        <w:right w:val="none" w:sz="0" w:space="0" w:color="auto"/>
      </w:divBdr>
    </w:div>
    <w:div w:id="1971858985">
      <w:bodyDiv w:val="1"/>
      <w:marLeft w:val="0"/>
      <w:marRight w:val="0"/>
      <w:marTop w:val="0"/>
      <w:marBottom w:val="0"/>
      <w:divBdr>
        <w:top w:val="none" w:sz="0" w:space="0" w:color="auto"/>
        <w:left w:val="none" w:sz="0" w:space="0" w:color="auto"/>
        <w:bottom w:val="none" w:sz="0" w:space="0" w:color="auto"/>
        <w:right w:val="none" w:sz="0" w:space="0" w:color="auto"/>
      </w:divBdr>
    </w:div>
    <w:div w:id="2041322380">
      <w:bodyDiv w:val="1"/>
      <w:marLeft w:val="0"/>
      <w:marRight w:val="0"/>
      <w:marTop w:val="0"/>
      <w:marBottom w:val="0"/>
      <w:divBdr>
        <w:top w:val="none" w:sz="0" w:space="0" w:color="auto"/>
        <w:left w:val="none" w:sz="0" w:space="0" w:color="auto"/>
        <w:bottom w:val="none" w:sz="0" w:space="0" w:color="auto"/>
        <w:right w:val="none" w:sz="0" w:space="0" w:color="auto"/>
      </w:divBdr>
    </w:div>
    <w:div w:id="2135631346">
      <w:bodyDiv w:val="1"/>
      <w:marLeft w:val="0"/>
      <w:marRight w:val="0"/>
      <w:marTop w:val="0"/>
      <w:marBottom w:val="0"/>
      <w:divBdr>
        <w:top w:val="none" w:sz="0" w:space="0" w:color="auto"/>
        <w:left w:val="none" w:sz="0" w:space="0" w:color="auto"/>
        <w:bottom w:val="none" w:sz="0" w:space="0" w:color="auto"/>
        <w:right w:val="none" w:sz="0" w:space="0" w:color="auto"/>
      </w:divBdr>
      <w:divsChild>
        <w:div w:id="119231607">
          <w:marLeft w:val="0"/>
          <w:marRight w:val="0"/>
          <w:marTop w:val="0"/>
          <w:marBottom w:val="0"/>
          <w:divBdr>
            <w:top w:val="none" w:sz="0" w:space="0" w:color="auto"/>
            <w:left w:val="none" w:sz="0" w:space="0" w:color="auto"/>
            <w:bottom w:val="none" w:sz="0" w:space="0" w:color="auto"/>
            <w:right w:val="none" w:sz="0" w:space="0" w:color="auto"/>
          </w:divBdr>
          <w:divsChild>
            <w:div w:id="1440251805">
              <w:marLeft w:val="0"/>
              <w:marRight w:val="0"/>
              <w:marTop w:val="0"/>
              <w:marBottom w:val="0"/>
              <w:divBdr>
                <w:top w:val="none" w:sz="0" w:space="0" w:color="auto"/>
                <w:left w:val="none" w:sz="0" w:space="0" w:color="auto"/>
                <w:bottom w:val="none" w:sz="0" w:space="0" w:color="auto"/>
                <w:right w:val="none" w:sz="0" w:space="0" w:color="auto"/>
              </w:divBdr>
            </w:div>
            <w:div w:id="1495029843">
              <w:marLeft w:val="0"/>
              <w:marRight w:val="0"/>
              <w:marTop w:val="0"/>
              <w:marBottom w:val="0"/>
              <w:divBdr>
                <w:top w:val="none" w:sz="0" w:space="0" w:color="auto"/>
                <w:left w:val="none" w:sz="0" w:space="0" w:color="auto"/>
                <w:bottom w:val="none" w:sz="0" w:space="0" w:color="auto"/>
                <w:right w:val="none" w:sz="0" w:space="0" w:color="auto"/>
              </w:divBdr>
            </w:div>
          </w:divsChild>
        </w:div>
        <w:div w:id="1961184201">
          <w:marLeft w:val="0"/>
          <w:marRight w:val="0"/>
          <w:marTop w:val="0"/>
          <w:marBottom w:val="0"/>
          <w:divBdr>
            <w:top w:val="none" w:sz="0" w:space="0" w:color="auto"/>
            <w:left w:val="none" w:sz="0" w:space="0" w:color="auto"/>
            <w:bottom w:val="none" w:sz="0" w:space="0" w:color="auto"/>
            <w:right w:val="none" w:sz="0" w:space="0" w:color="auto"/>
          </w:divBdr>
          <w:divsChild>
            <w:div w:id="1893926426">
              <w:marLeft w:val="0"/>
              <w:marRight w:val="0"/>
              <w:marTop w:val="0"/>
              <w:marBottom w:val="0"/>
              <w:divBdr>
                <w:top w:val="none" w:sz="0" w:space="0" w:color="auto"/>
                <w:left w:val="none" w:sz="0" w:space="0" w:color="auto"/>
                <w:bottom w:val="none" w:sz="0" w:space="0" w:color="auto"/>
                <w:right w:val="none" w:sz="0" w:space="0" w:color="auto"/>
              </w:divBdr>
            </w:div>
            <w:div w:id="729809663">
              <w:marLeft w:val="0"/>
              <w:marRight w:val="0"/>
              <w:marTop w:val="0"/>
              <w:marBottom w:val="0"/>
              <w:divBdr>
                <w:top w:val="none" w:sz="0" w:space="0" w:color="auto"/>
                <w:left w:val="none" w:sz="0" w:space="0" w:color="auto"/>
                <w:bottom w:val="none" w:sz="0" w:space="0" w:color="auto"/>
                <w:right w:val="none" w:sz="0" w:space="0" w:color="auto"/>
              </w:divBdr>
            </w:div>
            <w:div w:id="42600798">
              <w:marLeft w:val="0"/>
              <w:marRight w:val="0"/>
              <w:marTop w:val="0"/>
              <w:marBottom w:val="0"/>
              <w:divBdr>
                <w:top w:val="none" w:sz="0" w:space="0" w:color="auto"/>
                <w:left w:val="none" w:sz="0" w:space="0" w:color="auto"/>
                <w:bottom w:val="none" w:sz="0" w:space="0" w:color="auto"/>
                <w:right w:val="none" w:sz="0" w:space="0" w:color="auto"/>
              </w:divBdr>
            </w:div>
            <w:div w:id="1896548826">
              <w:marLeft w:val="0"/>
              <w:marRight w:val="0"/>
              <w:marTop w:val="0"/>
              <w:marBottom w:val="0"/>
              <w:divBdr>
                <w:top w:val="none" w:sz="0" w:space="0" w:color="auto"/>
                <w:left w:val="none" w:sz="0" w:space="0" w:color="auto"/>
                <w:bottom w:val="none" w:sz="0" w:space="0" w:color="auto"/>
                <w:right w:val="none" w:sz="0" w:space="0" w:color="auto"/>
              </w:divBdr>
            </w:div>
            <w:div w:id="213104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68FE3-D63C-45E1-9C3C-5D2F8ECF4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625</Words>
  <Characters>3568</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Zarasu rajono savivaldybe</Company>
  <LinksUpToDate>false</LinksUpToDate>
  <CharactersWithSpaces>4185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 Saziniene</dc:creator>
  <cp:lastModifiedBy>MS</cp:lastModifiedBy>
  <cp:revision>21</cp:revision>
  <dcterms:created xsi:type="dcterms:W3CDTF">2024-05-21T12:42:00Z</dcterms:created>
  <dcterms:modified xsi:type="dcterms:W3CDTF">2024-07-17T08:24:00Z</dcterms:modified>
</cp:coreProperties>
</file>